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160"/>
          <w:tab w:val="left" w:pos="6120"/>
        </w:tabs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Gesprächsprotokoll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Schule: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Schüler/ Schülerin: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Geburtsdatum: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Klasse/ Klassenleitung: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Gesprächsart: </w:t>
      </w:r>
      <w:r>
        <w:rPr>
          <w:rFonts w:ascii="Arial" w:hAnsi="Arial" w:cs="Arial"/>
          <w:i/>
          <w:sz w:val="20"/>
          <w:szCs w:val="20"/>
        </w:rPr>
        <w:t>(z.B. Telefonat, persönliches Gespräch, Email)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Gesprächsanlass: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Beteiligte: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160"/>
          <w:tab w:val="left" w:pos="612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Ergebnis des Gesprächs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angesprochene Themen: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Vereinbarung</w:t>
      </w:r>
      <w:r>
        <w:rPr>
          <w:rFonts w:ascii="Arial" w:hAnsi="Arial" w:cs="Arial"/>
          <w:i/>
          <w:sz w:val="20"/>
          <w:szCs w:val="20"/>
        </w:rPr>
        <w:t xml:space="preserve">/ </w:t>
      </w:r>
      <w:r>
        <w:rPr>
          <w:rFonts w:ascii="Arial" w:hAnsi="Arial" w:cs="Arial"/>
        </w:rPr>
        <w:t>Aufgaben/ Pläne: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Wer macht was bis wann? (z.B. weiteres Elterngespräch, Beratung bei einer insoweit erfahrenen Fachkraft)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>
      <w:pPr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</w:rPr>
      </w:pPr>
    </w:p>
    <w:p>
      <w:pPr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</w:rPr>
      </w:pPr>
    </w:p>
    <w:p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Datum/ Unterschrift Klassenleitung</w:t>
      </w:r>
    </w:p>
    <w:sectPr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360" w:lineRule="auto"/>
      <w:jc w:val="center"/>
      <w:rPr>
        <w:rFonts w:ascii="Arial" w:hAnsi="Arial" w:cs="Arial"/>
        <w:bCs/>
      </w:rPr>
    </w:pPr>
    <w:r>
      <w:rPr>
        <w:noProof/>
      </w:rPr>
      <w:drawing>
        <wp:inline distT="0" distB="0" distL="0" distR="0">
          <wp:extent cx="1180465" cy="457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1265555" cy="733425"/>
          <wp:effectExtent l="0" t="0" r="0" b="0"/>
          <wp:docPr id="2" name="Bild 2" descr="Logo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d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</w:t>
    </w:r>
    <w:r>
      <w:rPr>
        <w:noProof/>
      </w:rPr>
      <w:drawing>
        <wp:inline distT="0" distB="0" distL="0" distR="0">
          <wp:extent cx="775970" cy="563245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4FB901-017D-4C37-A033-780965B5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Gesprächsprotokollbogen</vt:lpstr>
    </vt:vector>
  </TitlesOfParts>
  <Company>Kreisverwaltung Trier-Saarburg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Gesprächsprotokollbogen</dc:title>
  <dc:subject/>
  <dc:creator>Adams Nadja</dc:creator>
  <cp:keywords/>
  <cp:lastModifiedBy>Becker, Anja (ADD)</cp:lastModifiedBy>
  <cp:revision>2</cp:revision>
  <dcterms:created xsi:type="dcterms:W3CDTF">2024-05-06T14:28:00Z</dcterms:created>
  <dcterms:modified xsi:type="dcterms:W3CDTF">2024-05-06T14:28:00Z</dcterms:modified>
</cp:coreProperties>
</file>