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61C9" w:rsidRPr="000C61C9" w:rsidRDefault="000C61C9" w:rsidP="000C61C9">
      <w:pPr>
        <w:spacing w:line="360" w:lineRule="auto"/>
        <w:rPr>
          <w:sz w:val="24"/>
        </w:rPr>
      </w:pPr>
      <w:r w:rsidRPr="000C61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-219075</wp:posOffset>
                </wp:positionV>
                <wp:extent cx="3370580" cy="1350010"/>
                <wp:effectExtent l="6350" t="9525" r="13970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C9" w:rsidRPr="000C61C9" w:rsidRDefault="000C61C9" w:rsidP="000C61C9">
                            <w:pPr>
                              <w:rPr>
                                <w:sz w:val="24"/>
                              </w:rPr>
                            </w:pPr>
                            <w:r w:rsidRPr="000C61C9">
                              <w:rPr>
                                <w:sz w:val="24"/>
                              </w:rPr>
                              <w:t>Zuwendungsempfänger:</w:t>
                            </w:r>
                          </w:p>
                          <w:p w:rsidR="000C61C9" w:rsidRPr="000C61C9" w:rsidRDefault="000C61C9" w:rsidP="000C61C9">
                            <w:pPr>
                              <w:rPr>
                                <w:sz w:val="24"/>
                              </w:rPr>
                            </w:pPr>
                            <w:r w:rsidRPr="000C61C9">
                              <w:rPr>
                                <w:sz w:val="24"/>
                              </w:rPr>
                              <w:t>(Vereinsstempel)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pt;margin-top:-17.25pt;width:265.4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">
                <v:textbox>
                  <w:txbxContent>
                    <w:p w:rsidR="000C61C9" w:rsidRPr="000C61C9" w:rsidRDefault="000C61C9" w:rsidP="000C61C9">
                      <w:pPr>
                        <w:rPr>
                          <w:sz w:val="24"/>
                        </w:rPr>
                      </w:pPr>
                      <w:r w:rsidRPr="000C61C9">
                        <w:rPr>
                          <w:sz w:val="24"/>
                        </w:rPr>
                        <w:t>Zuwendungsempfänger:</w:t>
                      </w:r>
                    </w:p>
                    <w:p w:rsidR="000C61C9" w:rsidRPr="000C61C9" w:rsidRDefault="000C61C9" w:rsidP="000C61C9">
                      <w:pPr>
                        <w:rPr>
                          <w:sz w:val="24"/>
                        </w:rPr>
                      </w:pPr>
                      <w:r w:rsidRPr="000C61C9">
                        <w:rPr>
                          <w:sz w:val="24"/>
                        </w:rPr>
                        <w:t>(Vereinsstempel)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0C61C9" w:rsidRPr="000C61C9" w:rsidRDefault="000C61C9" w:rsidP="000C61C9">
      <w:pPr>
        <w:spacing w:line="360" w:lineRule="auto"/>
        <w:rPr>
          <w:sz w:val="24"/>
        </w:rPr>
      </w:pPr>
    </w:p>
    <w:p w:rsidR="000C61C9" w:rsidRPr="000C61C9" w:rsidRDefault="000C61C9" w:rsidP="000C61C9">
      <w:pPr>
        <w:spacing w:line="360" w:lineRule="auto"/>
        <w:rPr>
          <w:sz w:val="24"/>
        </w:rPr>
      </w:pPr>
    </w:p>
    <w:p w:rsidR="000C61C9" w:rsidRPr="000C61C9" w:rsidRDefault="000C61C9" w:rsidP="000C61C9">
      <w:pPr>
        <w:spacing w:line="360" w:lineRule="auto"/>
        <w:rPr>
          <w:sz w:val="24"/>
        </w:rPr>
      </w:pPr>
    </w:p>
    <w:p w:rsidR="000C61C9" w:rsidRPr="000C61C9" w:rsidRDefault="000C61C9" w:rsidP="000C61C9">
      <w:pPr>
        <w:spacing w:line="360" w:lineRule="auto"/>
        <w:rPr>
          <w:sz w:val="24"/>
        </w:rPr>
      </w:pPr>
    </w:p>
    <w:p w:rsidR="000C61C9" w:rsidRPr="000C61C9" w:rsidRDefault="000C61C9" w:rsidP="000C61C9">
      <w:pPr>
        <w:rPr>
          <w:sz w:val="24"/>
        </w:rPr>
      </w:pPr>
    </w:p>
    <w:p w:rsidR="000C61C9" w:rsidRPr="000C61C9" w:rsidRDefault="000C61C9" w:rsidP="000C61C9">
      <w:pPr>
        <w:rPr>
          <w:sz w:val="24"/>
        </w:rPr>
      </w:pPr>
    </w:p>
    <w:p w:rsidR="000C61C9" w:rsidRPr="000C61C9" w:rsidRDefault="000C61C9" w:rsidP="000C61C9">
      <w:pPr>
        <w:rPr>
          <w:sz w:val="24"/>
        </w:rPr>
      </w:pPr>
      <w:r w:rsidRPr="000C61C9">
        <w:rPr>
          <w:sz w:val="24"/>
        </w:rPr>
        <w:t>Per E-Mail an:</w:t>
      </w:r>
    </w:p>
    <w:p w:rsidR="000C61C9" w:rsidRPr="000C61C9" w:rsidRDefault="000C61C9" w:rsidP="000C61C9">
      <w:pPr>
        <w:rPr>
          <w:sz w:val="24"/>
        </w:rPr>
      </w:pPr>
      <w:r w:rsidRPr="000C61C9">
        <w:rPr>
          <w:sz w:val="24"/>
        </w:rPr>
        <w:t>Neustart-Vereine@add.rlp.de</w:t>
      </w:r>
    </w:p>
    <w:p w:rsidR="000C61C9" w:rsidRPr="000C61C9" w:rsidRDefault="000C61C9" w:rsidP="000C61C9">
      <w:pPr>
        <w:rPr>
          <w:sz w:val="24"/>
        </w:rPr>
      </w:pPr>
      <w:r w:rsidRPr="000C61C9">
        <w:rPr>
          <w:sz w:val="24"/>
        </w:rPr>
        <w:t>Aufsichts- und Dienstleistungsdirektion</w:t>
      </w:r>
    </w:p>
    <w:p w:rsidR="000C61C9" w:rsidRPr="000C61C9" w:rsidRDefault="000C61C9" w:rsidP="000C61C9">
      <w:pPr>
        <w:rPr>
          <w:sz w:val="24"/>
        </w:rPr>
      </w:pPr>
      <w:r w:rsidRPr="000C61C9">
        <w:rPr>
          <w:sz w:val="24"/>
        </w:rPr>
        <w:t xml:space="preserve">Referat 24 </w:t>
      </w:r>
    </w:p>
    <w:p w:rsidR="000C61C9" w:rsidRPr="000C61C9" w:rsidRDefault="000C61C9" w:rsidP="000C61C9">
      <w:pPr>
        <w:rPr>
          <w:sz w:val="24"/>
        </w:rPr>
      </w:pPr>
      <w:r w:rsidRPr="000C61C9">
        <w:rPr>
          <w:sz w:val="24"/>
        </w:rPr>
        <w:t>Willy-Brandt-Platz 3</w:t>
      </w:r>
    </w:p>
    <w:p w:rsidR="000C61C9" w:rsidRPr="000C61C9" w:rsidRDefault="000C61C9" w:rsidP="000C61C9">
      <w:pPr>
        <w:rPr>
          <w:sz w:val="24"/>
        </w:rPr>
      </w:pPr>
      <w:r w:rsidRPr="000C61C9">
        <w:rPr>
          <w:sz w:val="24"/>
        </w:rPr>
        <w:t>54290 Trier</w:t>
      </w:r>
    </w:p>
    <w:p w:rsidR="000C61C9" w:rsidRDefault="000C61C9" w:rsidP="000C61C9">
      <w:pPr>
        <w:spacing w:line="360" w:lineRule="auto"/>
      </w:pPr>
    </w:p>
    <w:p w:rsidR="00836698" w:rsidRPr="00836698" w:rsidRDefault="00836698" w:rsidP="00836698">
      <w:pPr>
        <w:spacing w:line="360" w:lineRule="auto"/>
        <w:rPr>
          <w:sz w:val="24"/>
        </w:rPr>
      </w:pPr>
      <w:r w:rsidRPr="00836698">
        <w:rPr>
          <w:b/>
          <w:sz w:val="24"/>
        </w:rPr>
        <w:t>Aktenzeichen</w:t>
      </w:r>
      <w:r w:rsidRPr="00836698">
        <w:rPr>
          <w:sz w:val="24"/>
        </w:rPr>
        <w:t>: 4361/24-</w:t>
      </w:r>
      <w:r w:rsidRPr="00836698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36698">
        <w:rPr>
          <w:sz w:val="24"/>
        </w:rPr>
        <w:instrText xml:space="preserve"> FORMTEXT </w:instrText>
      </w:r>
      <w:r w:rsidRPr="00836698">
        <w:rPr>
          <w:sz w:val="24"/>
        </w:rPr>
      </w:r>
      <w:r w:rsidRPr="00836698">
        <w:rPr>
          <w:sz w:val="24"/>
        </w:rPr>
        <w:fldChar w:fldCharType="separate"/>
      </w:r>
      <w:r w:rsidRPr="00836698">
        <w:rPr>
          <w:noProof/>
          <w:sz w:val="24"/>
        </w:rPr>
        <w:t> </w:t>
      </w:r>
      <w:r w:rsidRPr="00836698">
        <w:rPr>
          <w:noProof/>
          <w:sz w:val="24"/>
        </w:rPr>
        <w:t> </w:t>
      </w:r>
      <w:r w:rsidRPr="00836698">
        <w:rPr>
          <w:noProof/>
          <w:sz w:val="24"/>
        </w:rPr>
        <w:t> </w:t>
      </w:r>
      <w:r w:rsidRPr="00836698">
        <w:rPr>
          <w:noProof/>
          <w:sz w:val="24"/>
        </w:rPr>
        <w:t> </w:t>
      </w:r>
      <w:r w:rsidRPr="00836698">
        <w:rPr>
          <w:noProof/>
          <w:sz w:val="24"/>
        </w:rPr>
        <w:t> </w:t>
      </w:r>
      <w:r w:rsidRPr="00836698">
        <w:rPr>
          <w:sz w:val="24"/>
        </w:rPr>
        <w:fldChar w:fldCharType="end"/>
      </w:r>
      <w:bookmarkEnd w:id="1"/>
      <w:r w:rsidRPr="00836698">
        <w:rPr>
          <w:sz w:val="24"/>
        </w:rPr>
        <w:t>/22</w:t>
      </w:r>
    </w:p>
    <w:p w:rsidR="000C61C9" w:rsidRDefault="000C61C9" w:rsidP="000C61C9">
      <w:pPr>
        <w:spacing w:line="360" w:lineRule="auto"/>
      </w:pPr>
    </w:p>
    <w:p w:rsidR="000C61C9" w:rsidRPr="002565C2" w:rsidRDefault="00836698" w:rsidP="00836698">
      <w:pPr>
        <w:spacing w:line="360" w:lineRule="auto"/>
        <w:jc w:val="center"/>
        <w:rPr>
          <w:sz w:val="28"/>
        </w:rPr>
      </w:pPr>
      <w:r w:rsidRPr="002565C2">
        <w:rPr>
          <w:b/>
          <w:sz w:val="28"/>
        </w:rPr>
        <w:t>Vereinfachter Verwendungsnachweis</w:t>
      </w:r>
    </w:p>
    <w:p w:rsidR="00C45479" w:rsidRPr="00C45479" w:rsidRDefault="00C45479" w:rsidP="00C45479">
      <w:pPr>
        <w:jc w:val="center"/>
        <w:rPr>
          <w:i/>
        </w:rPr>
      </w:pPr>
      <w:r w:rsidRPr="00C45479">
        <w:rPr>
          <w:i/>
        </w:rPr>
        <w:t>- Ohne Vorlage von Belegen -</w:t>
      </w:r>
    </w:p>
    <w:p w:rsidR="00C45479" w:rsidRDefault="00C45479">
      <w:pPr>
        <w:widowControl/>
        <w:spacing w:before="120" w:after="120" w:line="360" w:lineRule="auto"/>
        <w:rPr>
          <w:sz w:val="24"/>
          <w:szCs w:val="24"/>
        </w:rPr>
      </w:pPr>
    </w:p>
    <w:p w:rsidR="00226237" w:rsidRPr="002E4F42" w:rsidRDefault="00324B3B">
      <w:pPr>
        <w:widowControl/>
        <w:spacing w:before="120" w:after="120" w:line="360" w:lineRule="auto"/>
        <w:rPr>
          <w:b/>
          <w:sz w:val="24"/>
          <w:szCs w:val="24"/>
        </w:rPr>
      </w:pPr>
      <w:r w:rsidRPr="002E4F42">
        <w:rPr>
          <w:b/>
          <w:sz w:val="24"/>
          <w:szCs w:val="24"/>
        </w:rPr>
        <w:t xml:space="preserve">Programm </w:t>
      </w:r>
      <w:r w:rsidR="002861BD" w:rsidRPr="002E4F42">
        <w:rPr>
          <w:b/>
          <w:sz w:val="24"/>
          <w:szCs w:val="24"/>
        </w:rPr>
        <w:t>„Neustart für Vereine nach der Corona-Pandemie“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13"/>
      </w:tblGrid>
      <w:tr w:rsidR="00226237" w:rsidRPr="0077348E">
        <w:tc>
          <w:tcPr>
            <w:tcW w:w="7583" w:type="dxa"/>
          </w:tcPr>
          <w:p w:rsidR="00226237" w:rsidRPr="0077348E" w:rsidRDefault="00E228EB">
            <w:pPr>
              <w:widowControl/>
              <w:spacing w:before="120" w:after="120" w:line="360" w:lineRule="auto"/>
              <w:rPr>
                <w:sz w:val="24"/>
                <w:szCs w:val="24"/>
              </w:rPr>
            </w:pPr>
            <w:r w:rsidRPr="0077348E">
              <w:rPr>
                <w:sz w:val="24"/>
                <w:szCs w:val="24"/>
              </w:rPr>
              <w:t>Durch Zuwendungsbescheid</w:t>
            </w:r>
            <w:r w:rsidR="00226237" w:rsidRPr="0077348E">
              <w:rPr>
                <w:sz w:val="24"/>
                <w:szCs w:val="24"/>
              </w:rPr>
              <w:t xml:space="preserve"> der Bewilligungsbehörde</w:t>
            </w:r>
          </w:p>
          <w:p w:rsidR="0077348E" w:rsidRDefault="00226237" w:rsidP="0077348E">
            <w:pPr>
              <w:widowControl/>
              <w:tabs>
                <w:tab w:val="left" w:pos="3402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77348E">
              <w:rPr>
                <w:sz w:val="24"/>
                <w:szCs w:val="24"/>
              </w:rPr>
              <w:t xml:space="preserve">wurden zur Finanzierung der o.a. Maßnahme an </w:t>
            </w:r>
            <w:r w:rsidR="00324B3B" w:rsidRPr="0077348E">
              <w:rPr>
                <w:sz w:val="24"/>
                <w:szCs w:val="24"/>
              </w:rPr>
              <w:t>Zuw</w:t>
            </w:r>
            <w:r w:rsidRPr="0077348E">
              <w:rPr>
                <w:sz w:val="24"/>
                <w:szCs w:val="24"/>
              </w:rPr>
              <w:t xml:space="preserve">endungen </w:t>
            </w:r>
            <w:r w:rsidR="00324B3B" w:rsidRPr="0077348E">
              <w:rPr>
                <w:sz w:val="24"/>
                <w:szCs w:val="24"/>
              </w:rPr>
              <w:t>(</w:t>
            </w:r>
            <w:r w:rsidRPr="0077348E">
              <w:rPr>
                <w:sz w:val="24"/>
                <w:szCs w:val="24"/>
              </w:rPr>
              <w:t>Zuschüsse</w:t>
            </w:r>
            <w:r w:rsidR="00324B3B" w:rsidRPr="0077348E">
              <w:rPr>
                <w:sz w:val="24"/>
                <w:szCs w:val="24"/>
              </w:rPr>
              <w:t>)</w:t>
            </w:r>
            <w:r w:rsidRPr="0077348E">
              <w:rPr>
                <w:sz w:val="24"/>
                <w:szCs w:val="24"/>
              </w:rPr>
              <w:t xml:space="preserve"> insgesamt bewilligt</w:t>
            </w:r>
          </w:p>
          <w:p w:rsidR="0077348E" w:rsidRPr="0077348E" w:rsidRDefault="0077348E" w:rsidP="0077348E">
            <w:pPr>
              <w:pStyle w:val="KeinLeerraum"/>
            </w:pPr>
            <w:r w:rsidRPr="0077348E">
              <w:rPr>
                <w:sz w:val="24"/>
              </w:rPr>
              <w:t>d</w:t>
            </w:r>
            <w:r w:rsidR="00226237" w:rsidRPr="0077348E">
              <w:rPr>
                <w:sz w:val="24"/>
              </w:rPr>
              <w:t>avon ausgezahlt (insgesamt)</w:t>
            </w:r>
          </w:p>
        </w:tc>
        <w:tc>
          <w:tcPr>
            <w:tcW w:w="1913" w:type="dxa"/>
          </w:tcPr>
          <w:p w:rsidR="00226237" w:rsidRPr="0077348E" w:rsidRDefault="00226237">
            <w:pPr>
              <w:pStyle w:val="berschrift1"/>
              <w:jc w:val="center"/>
            </w:pPr>
            <w:r w:rsidRPr="0077348E">
              <w:t>Betrag</w:t>
            </w:r>
          </w:p>
          <w:bookmarkStart w:id="2" w:name="Text56"/>
          <w:p w:rsidR="00226237" w:rsidRDefault="00226237" w:rsidP="0077348E">
            <w:pPr>
              <w:widowControl/>
              <w:spacing w:before="120" w:after="120" w:line="360" w:lineRule="auto"/>
              <w:rPr>
                <w:sz w:val="24"/>
                <w:szCs w:val="24"/>
              </w:rPr>
            </w:pPr>
            <w:r w:rsidRPr="0077348E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7348E">
              <w:rPr>
                <w:sz w:val="24"/>
                <w:szCs w:val="24"/>
              </w:rPr>
              <w:instrText xml:space="preserve"> FORMTEXT </w:instrText>
            </w:r>
            <w:r w:rsidRPr="0077348E">
              <w:rPr>
                <w:sz w:val="24"/>
                <w:szCs w:val="24"/>
              </w:rPr>
            </w:r>
            <w:r w:rsidRPr="0077348E">
              <w:rPr>
                <w:sz w:val="24"/>
                <w:szCs w:val="24"/>
              </w:rPr>
              <w:fldChar w:fldCharType="separate"/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sz w:val="24"/>
                <w:szCs w:val="24"/>
              </w:rPr>
              <w:fldChar w:fldCharType="end"/>
            </w:r>
            <w:bookmarkEnd w:id="2"/>
            <w:r w:rsidRPr="0077348E">
              <w:rPr>
                <w:sz w:val="24"/>
                <w:szCs w:val="24"/>
              </w:rPr>
              <w:t xml:space="preserve"> €</w:t>
            </w:r>
          </w:p>
          <w:p w:rsidR="0077348E" w:rsidRDefault="0077348E" w:rsidP="0077348E">
            <w:pPr>
              <w:pStyle w:val="KeinLeerraum"/>
            </w:pPr>
          </w:p>
          <w:p w:rsidR="00226237" w:rsidRPr="0077348E" w:rsidRDefault="00226237" w:rsidP="0077348E">
            <w:pPr>
              <w:widowControl/>
              <w:spacing w:before="120" w:after="120" w:line="360" w:lineRule="auto"/>
              <w:rPr>
                <w:sz w:val="24"/>
                <w:szCs w:val="24"/>
              </w:rPr>
            </w:pPr>
            <w:r w:rsidRPr="0077348E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7348E">
              <w:rPr>
                <w:sz w:val="24"/>
                <w:szCs w:val="24"/>
              </w:rPr>
              <w:instrText xml:space="preserve"> FORMTEXT </w:instrText>
            </w:r>
            <w:r w:rsidRPr="0077348E">
              <w:rPr>
                <w:sz w:val="24"/>
                <w:szCs w:val="24"/>
              </w:rPr>
            </w:r>
            <w:r w:rsidRPr="0077348E">
              <w:rPr>
                <w:sz w:val="24"/>
                <w:szCs w:val="24"/>
              </w:rPr>
              <w:fldChar w:fldCharType="separate"/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sz w:val="24"/>
                <w:szCs w:val="24"/>
              </w:rPr>
              <w:fldChar w:fldCharType="end"/>
            </w:r>
            <w:r w:rsidRPr="0077348E">
              <w:rPr>
                <w:sz w:val="24"/>
                <w:szCs w:val="24"/>
              </w:rPr>
              <w:t xml:space="preserve"> €</w:t>
            </w:r>
          </w:p>
        </w:tc>
      </w:tr>
    </w:tbl>
    <w:p w:rsidR="00226237" w:rsidRDefault="00226237">
      <w:pPr>
        <w:widowControl/>
        <w:spacing w:before="12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Sachbericht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226237" w:rsidRPr="0077348E">
        <w:tc>
          <w:tcPr>
            <w:tcW w:w="9496" w:type="dxa"/>
          </w:tcPr>
          <w:p w:rsidR="00226237" w:rsidRPr="0077348E" w:rsidRDefault="00324B3B">
            <w:pPr>
              <w:widowControl/>
              <w:spacing w:before="120" w:after="120" w:line="360" w:lineRule="auto"/>
              <w:rPr>
                <w:sz w:val="24"/>
                <w:szCs w:val="24"/>
              </w:rPr>
            </w:pPr>
            <w:r w:rsidRPr="0077348E">
              <w:rPr>
                <w:sz w:val="24"/>
                <w:szCs w:val="24"/>
              </w:rPr>
              <w:t>Kurze</w:t>
            </w:r>
            <w:r w:rsidR="00226237" w:rsidRPr="0077348E">
              <w:rPr>
                <w:sz w:val="24"/>
                <w:szCs w:val="24"/>
              </w:rPr>
              <w:t xml:space="preserve"> Darstellung durchgeführter Maßnahmen u.a. Beginn, Maßnahme</w:t>
            </w:r>
            <w:r w:rsidR="00774472" w:rsidRPr="0077348E">
              <w:rPr>
                <w:sz w:val="24"/>
                <w:szCs w:val="24"/>
              </w:rPr>
              <w:t>n</w:t>
            </w:r>
            <w:r w:rsidR="00226237" w:rsidRPr="0077348E">
              <w:rPr>
                <w:sz w:val="24"/>
                <w:szCs w:val="24"/>
              </w:rPr>
              <w:t xml:space="preserve">dauer, Abschluss, etwaige Abweichungen von den dem Zuwendungsbescheid </w:t>
            </w:r>
            <w:r w:rsidR="005C2941" w:rsidRPr="0077348E">
              <w:rPr>
                <w:sz w:val="24"/>
                <w:szCs w:val="24"/>
              </w:rPr>
              <w:t>zugrundeliegenden</w:t>
            </w:r>
            <w:r w:rsidR="00226237" w:rsidRPr="0077348E">
              <w:rPr>
                <w:sz w:val="24"/>
                <w:szCs w:val="24"/>
              </w:rPr>
              <w:t xml:space="preserve"> Unterlagen und vom Finanzierungsplan</w:t>
            </w:r>
            <w:r w:rsidRPr="0077348E">
              <w:rPr>
                <w:sz w:val="24"/>
                <w:szCs w:val="24"/>
              </w:rPr>
              <w:t xml:space="preserve"> sowie das erzielte Ergebnis:</w:t>
            </w:r>
          </w:p>
          <w:bookmarkStart w:id="3" w:name="Text58"/>
          <w:p w:rsidR="00226237" w:rsidRPr="0077348E" w:rsidRDefault="00226237">
            <w:pPr>
              <w:widowControl/>
              <w:spacing w:before="120" w:after="120" w:line="360" w:lineRule="auto"/>
              <w:rPr>
                <w:sz w:val="24"/>
                <w:szCs w:val="24"/>
              </w:rPr>
            </w:pPr>
            <w:r w:rsidRPr="0077348E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7348E">
              <w:rPr>
                <w:sz w:val="24"/>
                <w:szCs w:val="24"/>
              </w:rPr>
              <w:instrText xml:space="preserve"> FORMTEXT </w:instrText>
            </w:r>
            <w:r w:rsidRPr="0077348E">
              <w:rPr>
                <w:sz w:val="24"/>
                <w:szCs w:val="24"/>
              </w:rPr>
            </w:r>
            <w:r w:rsidRPr="0077348E">
              <w:rPr>
                <w:sz w:val="24"/>
                <w:szCs w:val="24"/>
              </w:rPr>
              <w:fldChar w:fldCharType="separate"/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sz w:val="24"/>
                <w:szCs w:val="24"/>
              </w:rPr>
              <w:fldChar w:fldCharType="end"/>
            </w:r>
            <w:bookmarkEnd w:id="3"/>
          </w:p>
          <w:bookmarkStart w:id="4" w:name="Text59"/>
          <w:p w:rsidR="00226237" w:rsidRPr="0077348E" w:rsidRDefault="00226237">
            <w:pPr>
              <w:widowControl/>
              <w:spacing w:before="120" w:after="120" w:line="360" w:lineRule="auto"/>
              <w:rPr>
                <w:sz w:val="24"/>
                <w:szCs w:val="24"/>
              </w:rPr>
            </w:pPr>
            <w:r w:rsidRPr="0077348E"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7348E">
              <w:rPr>
                <w:sz w:val="24"/>
                <w:szCs w:val="24"/>
              </w:rPr>
              <w:instrText xml:space="preserve"> FORMTEXT </w:instrText>
            </w:r>
            <w:r w:rsidRPr="0077348E">
              <w:rPr>
                <w:sz w:val="24"/>
                <w:szCs w:val="24"/>
              </w:rPr>
            </w:r>
            <w:r w:rsidRPr="0077348E">
              <w:rPr>
                <w:sz w:val="24"/>
                <w:szCs w:val="24"/>
              </w:rPr>
              <w:fldChar w:fldCharType="separate"/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noProof/>
                <w:sz w:val="24"/>
                <w:szCs w:val="24"/>
              </w:rPr>
              <w:t> </w:t>
            </w:r>
            <w:r w:rsidRPr="0077348E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226237" w:rsidRDefault="00226237">
      <w:pPr>
        <w:widowControl/>
        <w:tabs>
          <w:tab w:val="left" w:pos="6237"/>
        </w:tabs>
        <w:spacing w:before="120" w:line="360" w:lineRule="auto"/>
        <w:rPr>
          <w:sz w:val="24"/>
          <w:szCs w:val="24"/>
        </w:rPr>
        <w:sectPr w:rsidR="00226237">
          <w:footerReference w:type="default" r:id="rId7"/>
          <w:pgSz w:w="11908" w:h="16838"/>
          <w:pgMar w:top="1418" w:right="1134" w:bottom="1134" w:left="1418" w:header="709" w:footer="709" w:gutter="0"/>
          <w:pgNumType w:start="1"/>
          <w:cols w:space="709"/>
          <w:noEndnote/>
        </w:sectPr>
      </w:pPr>
    </w:p>
    <w:p w:rsidR="00226237" w:rsidRDefault="00226237">
      <w:pPr>
        <w:widowControl/>
        <w:spacing w:before="120"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 Zahlenmäßiger Nachweis</w:t>
      </w:r>
      <w:r>
        <w:rPr>
          <w:sz w:val="24"/>
          <w:szCs w:val="24"/>
        </w:rPr>
        <w:t xml:space="preserve"> </w:t>
      </w:r>
    </w:p>
    <w:p w:rsidR="00226237" w:rsidRDefault="00226237">
      <w:pPr>
        <w:widowControl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1. Einnahmen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910"/>
        <w:gridCol w:w="2760"/>
      </w:tblGrid>
      <w:tr w:rsidR="00226237" w:rsidRPr="00492AA2" w:rsidTr="000A1D2A">
        <w:tc>
          <w:tcPr>
            <w:tcW w:w="3823" w:type="dxa"/>
          </w:tcPr>
          <w:p w:rsidR="00226237" w:rsidRPr="00492AA2" w:rsidRDefault="00226237">
            <w:pPr>
              <w:pStyle w:val="berschrift3"/>
              <w:rPr>
                <w:sz w:val="20"/>
                <w:szCs w:val="18"/>
              </w:rPr>
            </w:pPr>
            <w:r w:rsidRPr="00492AA2">
              <w:rPr>
                <w:sz w:val="20"/>
                <w:szCs w:val="18"/>
              </w:rPr>
              <w:t>Art</w:t>
            </w:r>
          </w:p>
          <w:p w:rsidR="00226237" w:rsidRPr="00492AA2" w:rsidRDefault="00226237">
            <w:pPr>
              <w:widowControl/>
              <w:spacing w:line="360" w:lineRule="auto"/>
              <w:rPr>
                <w:szCs w:val="18"/>
              </w:rPr>
            </w:pPr>
            <w:r w:rsidRPr="00492AA2">
              <w:rPr>
                <w:szCs w:val="18"/>
              </w:rPr>
              <w:t>Eigenanteil, Leistungen Dritter, Zuwendungen</w:t>
            </w:r>
          </w:p>
        </w:tc>
        <w:tc>
          <w:tcPr>
            <w:tcW w:w="2910" w:type="dxa"/>
          </w:tcPr>
          <w:p w:rsidR="00226237" w:rsidRPr="00492AA2" w:rsidRDefault="00226237">
            <w:pPr>
              <w:widowControl/>
              <w:spacing w:before="120" w:line="360" w:lineRule="auto"/>
              <w:jc w:val="center"/>
              <w:rPr>
                <w:szCs w:val="18"/>
              </w:rPr>
            </w:pPr>
            <w:r w:rsidRPr="00492AA2">
              <w:rPr>
                <w:szCs w:val="18"/>
              </w:rPr>
              <w:t xml:space="preserve">lt. </w:t>
            </w:r>
            <w:r w:rsidR="007A30E1" w:rsidRPr="00492AA2">
              <w:rPr>
                <w:szCs w:val="18"/>
              </w:rPr>
              <w:t>Kosten- und Finanzierungsplan</w:t>
            </w:r>
          </w:p>
        </w:tc>
        <w:tc>
          <w:tcPr>
            <w:tcW w:w="2760" w:type="dxa"/>
          </w:tcPr>
          <w:p w:rsidR="00226237" w:rsidRPr="00492AA2" w:rsidRDefault="00226237">
            <w:pPr>
              <w:widowControl/>
              <w:spacing w:before="120" w:line="360" w:lineRule="auto"/>
              <w:jc w:val="center"/>
              <w:rPr>
                <w:szCs w:val="18"/>
              </w:rPr>
            </w:pPr>
            <w:r w:rsidRPr="00492AA2">
              <w:rPr>
                <w:szCs w:val="18"/>
              </w:rPr>
              <w:t>lt. Abrechnung</w:t>
            </w:r>
          </w:p>
        </w:tc>
      </w:tr>
      <w:tr w:rsidR="00380F77" w:rsidRPr="00492AA2" w:rsidTr="000A1D2A">
        <w:trPr>
          <w:cantSplit/>
        </w:trPr>
        <w:tc>
          <w:tcPr>
            <w:tcW w:w="3823" w:type="dxa"/>
          </w:tcPr>
          <w:p w:rsidR="00380F77" w:rsidRPr="00492AA2" w:rsidRDefault="00380F7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</w:p>
        </w:tc>
        <w:tc>
          <w:tcPr>
            <w:tcW w:w="2910" w:type="dxa"/>
          </w:tcPr>
          <w:p w:rsidR="00380F77" w:rsidRPr="00492AA2" w:rsidRDefault="00380F77" w:rsidP="00380F77">
            <w:pPr>
              <w:widowControl/>
              <w:spacing w:before="120" w:line="360" w:lineRule="auto"/>
              <w:jc w:val="center"/>
              <w:rPr>
                <w:szCs w:val="18"/>
              </w:rPr>
            </w:pPr>
            <w:r w:rsidRPr="00492AA2">
              <w:rPr>
                <w:szCs w:val="18"/>
              </w:rPr>
              <w:t>€</w:t>
            </w:r>
          </w:p>
        </w:tc>
        <w:tc>
          <w:tcPr>
            <w:tcW w:w="2760" w:type="dxa"/>
          </w:tcPr>
          <w:p w:rsidR="00380F77" w:rsidRPr="00492AA2" w:rsidRDefault="00380F77">
            <w:pPr>
              <w:widowControl/>
              <w:spacing w:before="120" w:line="360" w:lineRule="auto"/>
              <w:jc w:val="center"/>
              <w:rPr>
                <w:szCs w:val="18"/>
              </w:rPr>
            </w:pPr>
            <w:r w:rsidRPr="00492AA2">
              <w:rPr>
                <w:szCs w:val="18"/>
              </w:rPr>
              <w:t>€</w:t>
            </w:r>
          </w:p>
        </w:tc>
      </w:tr>
      <w:tr w:rsidR="00380F77" w:rsidRPr="00492AA2" w:rsidTr="000A1D2A">
        <w:trPr>
          <w:cantSplit/>
        </w:trPr>
        <w:tc>
          <w:tcPr>
            <w:tcW w:w="3823" w:type="dxa"/>
          </w:tcPr>
          <w:p w:rsidR="00380F77" w:rsidRPr="00492AA2" w:rsidRDefault="00380F77">
            <w:pPr>
              <w:widowControl/>
              <w:spacing w:before="120" w:line="360" w:lineRule="auto"/>
              <w:rPr>
                <w:szCs w:val="18"/>
              </w:rPr>
            </w:pPr>
            <w:r w:rsidRPr="00492AA2">
              <w:rPr>
                <w:szCs w:val="18"/>
              </w:rPr>
              <w:t>Eigenanteil</w:t>
            </w:r>
            <w:r w:rsidR="00714AC8" w:rsidRPr="00492AA2">
              <w:rPr>
                <w:szCs w:val="18"/>
              </w:rPr>
              <w:t xml:space="preserve"> (mind. 10% der Gesamtkosten)</w:t>
            </w:r>
          </w:p>
        </w:tc>
        <w:tc>
          <w:tcPr>
            <w:tcW w:w="2910" w:type="dxa"/>
          </w:tcPr>
          <w:p w:rsidR="00380F77" w:rsidRPr="00492AA2" w:rsidRDefault="00380F77">
            <w:pPr>
              <w:widowControl/>
              <w:spacing w:before="120" w:line="360" w:lineRule="auto"/>
              <w:jc w:val="center"/>
              <w:rPr>
                <w:szCs w:val="18"/>
              </w:rPr>
            </w:pPr>
          </w:p>
        </w:tc>
        <w:tc>
          <w:tcPr>
            <w:tcW w:w="2760" w:type="dxa"/>
          </w:tcPr>
          <w:p w:rsidR="00380F77" w:rsidRPr="00492AA2" w:rsidRDefault="00380F77">
            <w:pPr>
              <w:widowControl/>
              <w:spacing w:before="120" w:line="360" w:lineRule="auto"/>
              <w:ind w:right="72"/>
              <w:jc w:val="center"/>
              <w:rPr>
                <w:szCs w:val="18"/>
              </w:rPr>
            </w:pPr>
          </w:p>
        </w:tc>
      </w:tr>
      <w:tr w:rsidR="00380F77" w:rsidRPr="00492AA2" w:rsidTr="000A1D2A">
        <w:trPr>
          <w:cantSplit/>
        </w:trPr>
        <w:tc>
          <w:tcPr>
            <w:tcW w:w="3823" w:type="dxa"/>
          </w:tcPr>
          <w:p w:rsidR="00380F77" w:rsidRPr="00492AA2" w:rsidRDefault="00407965" w:rsidP="009F0EFE">
            <w:pPr>
              <w:widowControl/>
              <w:spacing w:before="120" w:line="360" w:lineRule="auto"/>
              <w:rPr>
                <w:szCs w:val="18"/>
              </w:rPr>
            </w:pPr>
            <w:r w:rsidRPr="00492AA2">
              <w:rPr>
                <w:szCs w:val="18"/>
              </w:rPr>
              <w:t>Förderung aus diesem Programm</w:t>
            </w:r>
          </w:p>
        </w:tc>
        <w:tc>
          <w:tcPr>
            <w:tcW w:w="2910" w:type="dxa"/>
          </w:tcPr>
          <w:p w:rsidR="00380F77" w:rsidRPr="00492AA2" w:rsidRDefault="00380F77">
            <w:pPr>
              <w:widowControl/>
              <w:spacing w:before="120" w:line="360" w:lineRule="auto"/>
              <w:jc w:val="center"/>
              <w:rPr>
                <w:szCs w:val="18"/>
              </w:rPr>
            </w:pPr>
          </w:p>
        </w:tc>
        <w:tc>
          <w:tcPr>
            <w:tcW w:w="2760" w:type="dxa"/>
          </w:tcPr>
          <w:p w:rsidR="00380F77" w:rsidRPr="00492AA2" w:rsidRDefault="00380F77">
            <w:pPr>
              <w:widowControl/>
              <w:spacing w:before="120" w:line="360" w:lineRule="auto"/>
              <w:jc w:val="center"/>
              <w:rPr>
                <w:szCs w:val="18"/>
              </w:rPr>
            </w:pPr>
          </w:p>
        </w:tc>
      </w:tr>
      <w:tr w:rsidR="00380F77" w:rsidRPr="00492AA2" w:rsidTr="000A1D2A">
        <w:trPr>
          <w:cantSplit/>
        </w:trPr>
        <w:tc>
          <w:tcPr>
            <w:tcW w:w="3823" w:type="dxa"/>
          </w:tcPr>
          <w:p w:rsidR="00380F77" w:rsidRPr="00492AA2" w:rsidRDefault="00380F77">
            <w:pPr>
              <w:widowControl/>
              <w:spacing w:before="120" w:line="360" w:lineRule="auto"/>
              <w:rPr>
                <w:szCs w:val="18"/>
              </w:rPr>
            </w:pPr>
            <w:r w:rsidRPr="00492AA2">
              <w:rPr>
                <w:szCs w:val="18"/>
              </w:rPr>
              <w:t>Insgesamt</w:t>
            </w:r>
          </w:p>
        </w:tc>
        <w:tc>
          <w:tcPr>
            <w:tcW w:w="2910" w:type="dxa"/>
          </w:tcPr>
          <w:p w:rsidR="00380F77" w:rsidRPr="00492AA2" w:rsidRDefault="00380F77">
            <w:pPr>
              <w:widowControl/>
              <w:spacing w:before="120" w:line="360" w:lineRule="auto"/>
              <w:jc w:val="center"/>
              <w:rPr>
                <w:szCs w:val="18"/>
              </w:rPr>
            </w:pPr>
          </w:p>
        </w:tc>
        <w:tc>
          <w:tcPr>
            <w:tcW w:w="2760" w:type="dxa"/>
          </w:tcPr>
          <w:p w:rsidR="00380F77" w:rsidRPr="00492AA2" w:rsidRDefault="00380F77">
            <w:pPr>
              <w:widowControl/>
              <w:spacing w:before="120" w:line="360" w:lineRule="auto"/>
              <w:jc w:val="center"/>
              <w:rPr>
                <w:szCs w:val="18"/>
              </w:rPr>
            </w:pPr>
          </w:p>
        </w:tc>
      </w:tr>
    </w:tbl>
    <w:p w:rsidR="00226237" w:rsidRDefault="00226237">
      <w:pPr>
        <w:widowControl/>
        <w:spacing w:before="120" w:after="120" w:line="360" w:lineRule="auto"/>
        <w:rPr>
          <w:sz w:val="24"/>
          <w:szCs w:val="24"/>
        </w:rPr>
      </w:pPr>
    </w:p>
    <w:p w:rsidR="00226237" w:rsidRDefault="00226237">
      <w:pPr>
        <w:widowControl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2. 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582"/>
        <w:gridCol w:w="1583"/>
        <w:gridCol w:w="1582"/>
        <w:gridCol w:w="1583"/>
      </w:tblGrid>
      <w:tr w:rsidR="00226237" w:rsidRPr="00492AA2">
        <w:trPr>
          <w:cantSplit/>
        </w:trPr>
        <w:tc>
          <w:tcPr>
            <w:tcW w:w="3165" w:type="dxa"/>
            <w:vMerge w:val="restart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Ausgabengliederung</w:t>
            </w:r>
          </w:p>
        </w:tc>
        <w:tc>
          <w:tcPr>
            <w:tcW w:w="3165" w:type="dxa"/>
            <w:gridSpan w:val="2"/>
          </w:tcPr>
          <w:p w:rsidR="00226237" w:rsidRPr="00492AA2" w:rsidRDefault="007A30E1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z w:val="20"/>
                <w:szCs w:val="20"/>
              </w:rPr>
              <w:t>lt. Kosten- und Finanzierungsplan</w:t>
            </w:r>
          </w:p>
        </w:tc>
        <w:tc>
          <w:tcPr>
            <w:tcW w:w="3165" w:type="dxa"/>
            <w:gridSpan w:val="2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lt. Abrechnung</w:t>
            </w:r>
          </w:p>
        </w:tc>
      </w:tr>
      <w:tr w:rsidR="00226237" w:rsidRPr="00492AA2" w:rsidTr="00A3611D">
        <w:trPr>
          <w:cantSplit/>
        </w:trPr>
        <w:tc>
          <w:tcPr>
            <w:tcW w:w="3165" w:type="dxa"/>
            <w:vMerge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insges.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davon zuwendungsfähig</w:t>
            </w:r>
          </w:p>
          <w:p w:rsidR="00A3611D" w:rsidRPr="00492AA2" w:rsidRDefault="00A3611D" w:rsidP="00A3611D">
            <w:pPr>
              <w:pStyle w:val="BezZeile"/>
              <w:spacing w:before="120" w:after="0" w:line="360" w:lineRule="auto"/>
              <w:rPr>
                <w:i/>
                <w:snapToGrid w:val="0"/>
                <w:sz w:val="20"/>
                <w:szCs w:val="20"/>
              </w:rPr>
            </w:pPr>
            <w:r w:rsidRPr="00492AA2">
              <w:rPr>
                <w:i/>
                <w:snapToGrid w:val="0"/>
                <w:sz w:val="16"/>
                <w:szCs w:val="20"/>
              </w:rPr>
              <w:t>(von der Bewilligungsbehörde auszufüllen)</w:t>
            </w: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insges.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davon zuwendungsfähig</w:t>
            </w:r>
          </w:p>
          <w:p w:rsidR="00A3611D" w:rsidRPr="00492AA2" w:rsidRDefault="00A3611D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i/>
                <w:snapToGrid w:val="0"/>
                <w:sz w:val="16"/>
                <w:szCs w:val="20"/>
              </w:rPr>
              <w:t>(von der Bewilligungsbehörde auszufüllen)</w:t>
            </w:r>
          </w:p>
        </w:tc>
      </w:tr>
      <w:tr w:rsidR="00226237" w:rsidRPr="00492AA2" w:rsidTr="00A3611D">
        <w:trPr>
          <w:cantSplit/>
        </w:trPr>
        <w:tc>
          <w:tcPr>
            <w:tcW w:w="3165" w:type="dxa"/>
            <w:vMerge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€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€</w:t>
            </w: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€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€</w:t>
            </w: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  <w:tr w:rsidR="00226237" w:rsidRPr="00492AA2" w:rsidTr="00A3611D">
        <w:trPr>
          <w:cantSplit/>
        </w:trPr>
        <w:tc>
          <w:tcPr>
            <w:tcW w:w="3165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  <w:r w:rsidRPr="00492AA2">
              <w:rPr>
                <w:snapToGrid w:val="0"/>
                <w:sz w:val="20"/>
                <w:szCs w:val="20"/>
              </w:rPr>
              <w:t>Insgesamt</w:t>
            </w: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2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  <w:szCs w:val="20"/>
              </w:rPr>
            </w:pPr>
          </w:p>
        </w:tc>
      </w:tr>
    </w:tbl>
    <w:p w:rsidR="00226237" w:rsidRDefault="00226237">
      <w:pPr>
        <w:widowControl/>
        <w:spacing w:before="120" w:after="120" w:line="360" w:lineRule="auto"/>
        <w:rPr>
          <w:sz w:val="24"/>
          <w:szCs w:val="24"/>
        </w:rPr>
      </w:pPr>
    </w:p>
    <w:p w:rsidR="00226237" w:rsidRDefault="00380F77">
      <w:pPr>
        <w:widowControl/>
        <w:spacing w:before="120"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26237">
        <w:rPr>
          <w:b/>
          <w:bCs/>
          <w:sz w:val="24"/>
          <w:szCs w:val="24"/>
        </w:rPr>
        <w:lastRenderedPageBreak/>
        <w:t>III. Ist-Ergebnis</w:t>
      </w:r>
      <w:r w:rsidR="00226237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977"/>
        <w:gridCol w:w="2977"/>
      </w:tblGrid>
      <w:tr w:rsidR="00226237" w:rsidRPr="00492AA2">
        <w:tc>
          <w:tcPr>
            <w:tcW w:w="3614" w:type="dxa"/>
            <w:gridSpan w:val="2"/>
          </w:tcPr>
          <w:p w:rsidR="00226237" w:rsidRPr="00492AA2" w:rsidRDefault="00226237">
            <w:pPr>
              <w:widowControl/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2977" w:type="dxa"/>
          </w:tcPr>
          <w:p w:rsidR="00226237" w:rsidRPr="00492AA2" w:rsidRDefault="00AD0202" w:rsidP="00492AA2">
            <w:pPr>
              <w:pStyle w:val="berschrift3"/>
              <w:rPr>
                <w:sz w:val="20"/>
                <w:szCs w:val="18"/>
              </w:rPr>
            </w:pPr>
            <w:r w:rsidRPr="00492AA2">
              <w:rPr>
                <w:sz w:val="20"/>
                <w:szCs w:val="18"/>
              </w:rPr>
              <w:t>lt. Kosten- und Finanzierungsplan</w:t>
            </w:r>
          </w:p>
        </w:tc>
        <w:tc>
          <w:tcPr>
            <w:tcW w:w="2977" w:type="dxa"/>
          </w:tcPr>
          <w:p w:rsidR="00226237" w:rsidRPr="00492AA2" w:rsidRDefault="00380F77">
            <w:pPr>
              <w:pStyle w:val="berschrift3"/>
              <w:rPr>
                <w:sz w:val="20"/>
                <w:szCs w:val="18"/>
              </w:rPr>
            </w:pPr>
            <w:r w:rsidRPr="00492AA2">
              <w:rPr>
                <w:sz w:val="20"/>
                <w:szCs w:val="18"/>
              </w:rPr>
              <w:t>I</w:t>
            </w:r>
            <w:r w:rsidR="00492AA2">
              <w:rPr>
                <w:sz w:val="20"/>
                <w:szCs w:val="18"/>
              </w:rPr>
              <w:t xml:space="preserve">st-Ergebnis </w:t>
            </w:r>
            <w:r w:rsidR="00492AA2">
              <w:rPr>
                <w:sz w:val="20"/>
                <w:szCs w:val="18"/>
              </w:rPr>
              <w:br/>
              <w:t>It. Abrechnung</w:t>
            </w:r>
          </w:p>
        </w:tc>
      </w:tr>
      <w:tr w:rsidR="00492AA2" w:rsidRPr="00492AA2">
        <w:tc>
          <w:tcPr>
            <w:tcW w:w="3614" w:type="dxa"/>
            <w:gridSpan w:val="2"/>
          </w:tcPr>
          <w:p w:rsidR="00492AA2" w:rsidRPr="00492AA2" w:rsidRDefault="00492AA2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</w:p>
        </w:tc>
        <w:tc>
          <w:tcPr>
            <w:tcW w:w="2977" w:type="dxa"/>
          </w:tcPr>
          <w:p w:rsidR="00492AA2" w:rsidRPr="00492AA2" w:rsidRDefault="00492AA2" w:rsidP="00492AA2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</w:rPr>
            </w:pPr>
            <w:r w:rsidRPr="00492AA2">
              <w:rPr>
                <w:sz w:val="20"/>
              </w:rPr>
              <w:t>€</w:t>
            </w:r>
          </w:p>
        </w:tc>
        <w:tc>
          <w:tcPr>
            <w:tcW w:w="2977" w:type="dxa"/>
          </w:tcPr>
          <w:p w:rsidR="00492AA2" w:rsidRPr="00492AA2" w:rsidRDefault="00492AA2" w:rsidP="00492AA2">
            <w:pPr>
              <w:pStyle w:val="BezZeile"/>
              <w:spacing w:before="120" w:after="0" w:line="360" w:lineRule="auto"/>
              <w:jc w:val="center"/>
              <w:rPr>
                <w:snapToGrid w:val="0"/>
                <w:sz w:val="20"/>
              </w:rPr>
            </w:pPr>
            <w:r w:rsidRPr="00492AA2">
              <w:rPr>
                <w:sz w:val="20"/>
              </w:rPr>
              <w:t>€</w:t>
            </w:r>
          </w:p>
        </w:tc>
      </w:tr>
      <w:tr w:rsidR="00226237" w:rsidRPr="00492AA2">
        <w:tc>
          <w:tcPr>
            <w:tcW w:w="3614" w:type="dxa"/>
            <w:gridSpan w:val="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  <w:r w:rsidRPr="00492AA2">
              <w:rPr>
                <w:snapToGrid w:val="0"/>
                <w:sz w:val="20"/>
              </w:rPr>
              <w:t>Ausgaben (Nr. II.2)</w:t>
            </w:r>
          </w:p>
        </w:tc>
        <w:tc>
          <w:tcPr>
            <w:tcW w:w="2977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</w:p>
        </w:tc>
        <w:tc>
          <w:tcPr>
            <w:tcW w:w="2977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</w:p>
        </w:tc>
      </w:tr>
      <w:tr w:rsidR="00226237" w:rsidRPr="00492AA2">
        <w:tc>
          <w:tcPr>
            <w:tcW w:w="3614" w:type="dxa"/>
            <w:gridSpan w:val="2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  <w:r w:rsidRPr="00492AA2">
              <w:rPr>
                <w:snapToGrid w:val="0"/>
                <w:sz w:val="20"/>
              </w:rPr>
              <w:t>Einnahmen (Nr. II.1)</w:t>
            </w:r>
          </w:p>
        </w:tc>
        <w:tc>
          <w:tcPr>
            <w:tcW w:w="2977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</w:p>
        </w:tc>
        <w:tc>
          <w:tcPr>
            <w:tcW w:w="2977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</w:p>
        </w:tc>
      </w:tr>
      <w:tr w:rsidR="00226237" w:rsidRPr="00492AA2">
        <w:tc>
          <w:tcPr>
            <w:tcW w:w="1771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  <w:r w:rsidRPr="00492AA2">
              <w:rPr>
                <w:snapToGrid w:val="0"/>
                <w:sz w:val="20"/>
              </w:rPr>
              <w:t>Mehrausgaben (+)</w:t>
            </w:r>
          </w:p>
        </w:tc>
        <w:tc>
          <w:tcPr>
            <w:tcW w:w="1843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  <w:r w:rsidRPr="00492AA2">
              <w:rPr>
                <w:snapToGrid w:val="0"/>
                <w:sz w:val="20"/>
              </w:rPr>
              <w:t>Minderausgaben (-)</w:t>
            </w:r>
          </w:p>
        </w:tc>
        <w:tc>
          <w:tcPr>
            <w:tcW w:w="2977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</w:p>
        </w:tc>
        <w:tc>
          <w:tcPr>
            <w:tcW w:w="2977" w:type="dxa"/>
          </w:tcPr>
          <w:p w:rsidR="00226237" w:rsidRPr="00492AA2" w:rsidRDefault="00226237">
            <w:pPr>
              <w:pStyle w:val="BezZeile"/>
              <w:spacing w:before="120" w:after="0" w:line="360" w:lineRule="auto"/>
              <w:rPr>
                <w:snapToGrid w:val="0"/>
                <w:sz w:val="20"/>
              </w:rPr>
            </w:pPr>
          </w:p>
        </w:tc>
      </w:tr>
    </w:tbl>
    <w:p w:rsidR="00C41A9C" w:rsidRDefault="00C41A9C">
      <w:pPr>
        <w:widowControl/>
        <w:spacing w:before="120" w:after="120" w:line="360" w:lineRule="auto"/>
        <w:rPr>
          <w:b/>
          <w:bCs/>
          <w:sz w:val="24"/>
          <w:szCs w:val="24"/>
        </w:rPr>
      </w:pPr>
    </w:p>
    <w:p w:rsidR="00226237" w:rsidRDefault="00226237">
      <w:pPr>
        <w:widowControl/>
        <w:spacing w:before="120"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IV. Bestätigungen</w:t>
      </w:r>
      <w:r>
        <w:rPr>
          <w:sz w:val="24"/>
          <w:szCs w:val="24"/>
        </w:rPr>
        <w:t xml:space="preserve">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226237" w:rsidTr="000C61C9">
        <w:trPr>
          <w:trHeight w:val="3828"/>
        </w:trPr>
        <w:tc>
          <w:tcPr>
            <w:tcW w:w="9496" w:type="dxa"/>
          </w:tcPr>
          <w:p w:rsidR="00A4340B" w:rsidRDefault="00A4340B" w:rsidP="00A4340B">
            <w:pPr>
              <w:widowControl/>
              <w:autoSpaceDE/>
              <w:autoSpaceDN/>
              <w:spacing w:after="68" w:line="252" w:lineRule="auto"/>
              <w:ind w:left="360"/>
            </w:pPr>
          </w:p>
          <w:p w:rsidR="00A4340B" w:rsidRPr="00A4340B" w:rsidRDefault="00A4340B" w:rsidP="00A4340B">
            <w:pPr>
              <w:widowControl/>
              <w:numPr>
                <w:ilvl w:val="0"/>
                <w:numId w:val="3"/>
              </w:numPr>
              <w:autoSpaceDE/>
              <w:autoSpaceDN/>
              <w:spacing w:after="68" w:line="252" w:lineRule="auto"/>
              <w:ind w:hanging="360"/>
            </w:pPr>
            <w:r>
              <w:t xml:space="preserve">Es wird </w:t>
            </w:r>
            <w:r>
              <w:rPr>
                <w:b/>
                <w:bCs/>
                <w:u w:val="single"/>
              </w:rPr>
              <w:t>bestätigt</w:t>
            </w:r>
            <w:r>
              <w:t>, dass</w:t>
            </w:r>
          </w:p>
          <w:p w:rsidR="00AD0202" w:rsidRDefault="00A4340B" w:rsidP="00AD0202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after="3"/>
            </w:pPr>
            <w:r w:rsidRPr="00A4340B">
              <w:t>die Allgemeinen und Besonderen Nebenbestimmungen des Zuwendungsbescheids beachtet wurden</w:t>
            </w:r>
            <w:r w:rsidR="00AD0202">
              <w:t xml:space="preserve"> </w:t>
            </w:r>
          </w:p>
          <w:p w:rsidR="00AD0202" w:rsidRPr="00AD0202" w:rsidRDefault="00A4340B" w:rsidP="00AD0202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after="3"/>
              <w:rPr>
                <w:rtl/>
              </w:rPr>
            </w:pPr>
            <w:r w:rsidRPr="00A4340B">
              <w:t>die Ausgaben notwendig waren, wirtschaftlich und sparsam verfahren wor</w:t>
            </w:r>
            <w:r w:rsidR="00AD0202">
              <w:t>den ist und die Angaben im Ver</w:t>
            </w:r>
            <w:r w:rsidRPr="00A4340B">
              <w:t>wendungsnachweis mit den Büchern und Belegen übereinstimmen</w:t>
            </w:r>
            <w:r w:rsidRPr="00AD0202">
              <w:rPr>
                <w:rFonts w:ascii="Segoe UI Historic" w:hAnsi="Segoe UI Historic" w:cs="Segoe UI Historic" w:hint="cs"/>
                <w:rtl/>
                <w:lang w:bidi="syr-SY"/>
              </w:rPr>
              <w:t>܆</w:t>
            </w:r>
          </w:p>
          <w:p w:rsidR="00AD0202" w:rsidRDefault="00A4340B" w:rsidP="00AD0202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after="3"/>
            </w:pPr>
            <w:r>
              <w:t>bei bestehender Vorsteuerabzugsberechnung nur die Nettobeträge angegeben wurden</w:t>
            </w:r>
          </w:p>
          <w:p w:rsidR="00A4340B" w:rsidRDefault="00A4340B" w:rsidP="00AD0202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after="3"/>
            </w:pPr>
            <w:r>
              <w:t>die zur Erfüllung des Zuwendungszweckes beschafften Gegenstände, deren Anschaffungs- oder Herstellungswert 400,- € übersteigt, inventarisiert wurden,</w:t>
            </w:r>
          </w:p>
          <w:p w:rsidR="00A4340B" w:rsidRDefault="00A4340B" w:rsidP="00A4340B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after="3" w:line="252" w:lineRule="auto"/>
            </w:pPr>
            <w:r>
              <w:t>die Zuwendungsmittel verbraucht sind,</w:t>
            </w:r>
          </w:p>
          <w:p w:rsidR="00A4340B" w:rsidRDefault="00A4340B" w:rsidP="00A4340B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spacing w:after="102" w:line="252" w:lineRule="auto"/>
            </w:pPr>
            <w:r>
              <w:t>die nicht verbrauchten Zuwendungsmittel in Höhe von ______________ € am ______________ der Aufsichts- und Dienstleistungsdirektion überwiesen wurden.</w:t>
            </w:r>
          </w:p>
          <w:p w:rsidR="00A4340B" w:rsidRDefault="00A4340B" w:rsidP="00A4340B">
            <w:pPr>
              <w:widowControl/>
              <w:numPr>
                <w:ilvl w:val="0"/>
                <w:numId w:val="3"/>
              </w:numPr>
              <w:autoSpaceDE/>
              <w:autoSpaceDN/>
              <w:spacing w:after="99" w:line="252" w:lineRule="auto"/>
              <w:ind w:hanging="360"/>
            </w:pPr>
            <w:r>
              <w:t xml:space="preserve">Die </w:t>
            </w:r>
            <w:r>
              <w:rPr>
                <w:b/>
                <w:bCs/>
                <w:u w:val="single"/>
              </w:rPr>
              <w:t>Richtigkeit</w:t>
            </w:r>
            <w:r>
              <w:t xml:space="preserve"> der Eintragungen wird hiermit bescheinigt.</w:t>
            </w:r>
          </w:p>
          <w:p w:rsidR="00226237" w:rsidRDefault="00226237" w:rsidP="00A4340B">
            <w:pPr>
              <w:widowControl/>
              <w:spacing w:before="120" w:line="360" w:lineRule="auto"/>
              <w:rPr>
                <w:sz w:val="24"/>
                <w:szCs w:val="24"/>
              </w:rPr>
            </w:pPr>
          </w:p>
        </w:tc>
      </w:tr>
    </w:tbl>
    <w:p w:rsidR="000C61C9" w:rsidRDefault="000C61C9" w:rsidP="000C61C9">
      <w:pPr>
        <w:spacing w:line="360" w:lineRule="auto"/>
      </w:pPr>
    </w:p>
    <w:p w:rsidR="000C61C9" w:rsidRPr="00D57E72" w:rsidRDefault="000C61C9" w:rsidP="000C61C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______________________________</w:t>
      </w:r>
    </w:p>
    <w:p w:rsidR="000C61C9" w:rsidRDefault="000C61C9" w:rsidP="000C61C9">
      <w:pPr>
        <w:tabs>
          <w:tab w:val="left" w:pos="5580"/>
        </w:tabs>
        <w:spacing w:line="360" w:lineRule="auto"/>
      </w:pPr>
      <w:r w:rsidRPr="00D57E72">
        <w:t xml:space="preserve">        Ort, Datum                          </w:t>
      </w:r>
      <w:r>
        <w:t xml:space="preserve">                           rechtsverbindliche Unterschrift (en)</w:t>
      </w:r>
    </w:p>
    <w:p w:rsidR="00226237" w:rsidRDefault="00226237">
      <w:pPr>
        <w:pStyle w:val="berschrift2"/>
      </w:pPr>
      <w:r>
        <w:t>Ergebnis der Prüfung durch die Bewilligungsbehörde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226237">
        <w:tc>
          <w:tcPr>
            <w:tcW w:w="9496" w:type="dxa"/>
          </w:tcPr>
          <w:p w:rsidR="00226237" w:rsidRPr="000C61C9" w:rsidRDefault="00226237" w:rsidP="00492AA2">
            <w:pPr>
              <w:widowControl/>
              <w:spacing w:before="120" w:after="120"/>
              <w:rPr>
                <w:szCs w:val="24"/>
              </w:rPr>
            </w:pPr>
            <w:r w:rsidRPr="000C61C9">
              <w:rPr>
                <w:szCs w:val="24"/>
              </w:rPr>
              <w:t>Der Verwendungsnachweis wurde anhand der v</w:t>
            </w:r>
            <w:r w:rsidR="000C61C9">
              <w:rPr>
                <w:szCs w:val="24"/>
              </w:rPr>
              <w:t>orliegenden Unterlagen geprüft, e</w:t>
            </w:r>
            <w:r w:rsidRPr="000C61C9">
              <w:rPr>
                <w:szCs w:val="24"/>
              </w:rPr>
              <w:t>s ergeben sich keine / die aus der Anlage ersichtlichen</w:t>
            </w:r>
            <w:r w:rsidRPr="000C61C9">
              <w:rPr>
                <w:rStyle w:val="Funotenzeichen"/>
                <w:rFonts w:cs="Arial"/>
                <w:szCs w:val="24"/>
              </w:rPr>
              <w:footnoteReference w:customMarkFollows="1" w:id="1"/>
              <w:t>*</w:t>
            </w:r>
            <w:r w:rsidRPr="000C61C9">
              <w:rPr>
                <w:szCs w:val="24"/>
              </w:rPr>
              <w:t xml:space="preserve"> Beanstandungen</w:t>
            </w:r>
          </w:p>
          <w:p w:rsidR="00226237" w:rsidRDefault="00226237">
            <w:pPr>
              <w:pStyle w:val="MfG"/>
              <w:spacing w:before="120" w:after="120" w:line="360" w:lineRule="auto"/>
              <w:rPr>
                <w:snapToGrid w:val="0"/>
              </w:rPr>
            </w:pPr>
          </w:p>
          <w:p w:rsidR="00226237" w:rsidRPr="000C61C9" w:rsidRDefault="00226237">
            <w:pPr>
              <w:widowControl/>
              <w:spacing w:line="360" w:lineRule="auto"/>
              <w:rPr>
                <w:szCs w:val="24"/>
              </w:rPr>
            </w:pPr>
            <w:r w:rsidRPr="000C61C9">
              <w:rPr>
                <w:szCs w:val="24"/>
              </w:rPr>
              <w:t>___________________, den _____________  ____________________</w:t>
            </w:r>
          </w:p>
          <w:p w:rsidR="00226237" w:rsidRDefault="00226237">
            <w:pPr>
              <w:pStyle w:val="MfG"/>
              <w:spacing w:line="360" w:lineRule="auto"/>
              <w:rPr>
                <w:snapToGrid w:val="0"/>
              </w:rPr>
            </w:pPr>
            <w:r w:rsidRPr="000C61C9">
              <w:rPr>
                <w:snapToGrid w:val="0"/>
                <w:sz w:val="20"/>
              </w:rPr>
              <w:t xml:space="preserve">               (Ort)                                (Datum)                  (Unterschrift)</w:t>
            </w:r>
          </w:p>
        </w:tc>
      </w:tr>
    </w:tbl>
    <w:p w:rsidR="00226237" w:rsidRDefault="00226237" w:rsidP="00C41A9C">
      <w:pPr>
        <w:widowControl/>
        <w:spacing w:before="120" w:after="120" w:line="360" w:lineRule="auto"/>
      </w:pPr>
    </w:p>
    <w:sectPr w:rsidR="00226237">
      <w:headerReference w:type="default" r:id="rId8"/>
      <w:pgSz w:w="11908" w:h="16838" w:code="9"/>
      <w:pgMar w:top="1418" w:right="1134" w:bottom="1134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85" w:rsidRDefault="00A94B85">
      <w:r>
        <w:separator/>
      </w:r>
    </w:p>
  </w:endnote>
  <w:endnote w:type="continuationSeparator" w:id="0">
    <w:p w:rsidR="00A94B85" w:rsidRDefault="00A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and 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699081"/>
      <w:docPartObj>
        <w:docPartGallery w:val="Page Numbers (Bottom of Page)"/>
        <w:docPartUnique/>
      </w:docPartObj>
    </w:sdtPr>
    <w:sdtEndPr/>
    <w:sdtContent>
      <w:p w:rsidR="00A3611D" w:rsidRDefault="00A3611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20">
          <w:rPr>
            <w:noProof/>
          </w:rPr>
          <w:t>3</w:t>
        </w:r>
        <w:r>
          <w:fldChar w:fldCharType="end"/>
        </w:r>
      </w:p>
    </w:sdtContent>
  </w:sdt>
  <w:p w:rsidR="00A3611D" w:rsidRDefault="00A361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85" w:rsidRDefault="00A94B85">
      <w:r>
        <w:separator/>
      </w:r>
    </w:p>
  </w:footnote>
  <w:footnote w:type="continuationSeparator" w:id="0">
    <w:p w:rsidR="00A94B85" w:rsidRDefault="00A94B85">
      <w:r>
        <w:continuationSeparator/>
      </w:r>
    </w:p>
  </w:footnote>
  <w:footnote w:id="1">
    <w:p w:rsidR="002611A5" w:rsidRDefault="00226237">
      <w:pPr>
        <w:pStyle w:val="Funotentext"/>
      </w:pPr>
      <w:r>
        <w:rPr>
          <w:rStyle w:val="Funotenzeichen"/>
          <w:rFonts w:cs="Arial"/>
        </w:rPr>
        <w:t>*</w:t>
      </w:r>
      <w:r>
        <w:t xml:space="preserve"> Nichtzutreffendes bitte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37" w:rsidRDefault="002262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5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5B477A"/>
    <w:multiLevelType w:val="hybridMultilevel"/>
    <w:tmpl w:val="00AC09E2"/>
    <w:lvl w:ilvl="0" w:tplc="5A0CD75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2EC4E76"/>
    <w:multiLevelType w:val="hybridMultilevel"/>
    <w:tmpl w:val="9E6C0AFC"/>
    <w:lvl w:ilvl="0" w:tplc="9FECA05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D02BF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9E568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31C0AE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F049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7EE6B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AD452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278FE8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E3AF5C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D952CA8"/>
    <w:multiLevelType w:val="hybridMultilevel"/>
    <w:tmpl w:val="37CE2998"/>
    <w:lvl w:ilvl="0" w:tplc="2BC0BE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0"/>
    <w:rsid w:val="00012522"/>
    <w:rsid w:val="00024DDF"/>
    <w:rsid w:val="00036D5F"/>
    <w:rsid w:val="000A1D2A"/>
    <w:rsid w:val="000C61C9"/>
    <w:rsid w:val="001C06C1"/>
    <w:rsid w:val="00226237"/>
    <w:rsid w:val="00246E79"/>
    <w:rsid w:val="002565C2"/>
    <w:rsid w:val="002611A5"/>
    <w:rsid w:val="002832BA"/>
    <w:rsid w:val="002861BD"/>
    <w:rsid w:val="002E4F42"/>
    <w:rsid w:val="00310820"/>
    <w:rsid w:val="00324B3B"/>
    <w:rsid w:val="00380F77"/>
    <w:rsid w:val="003B1DD7"/>
    <w:rsid w:val="00407965"/>
    <w:rsid w:val="00492AA2"/>
    <w:rsid w:val="005C2941"/>
    <w:rsid w:val="006F4A23"/>
    <w:rsid w:val="0070338C"/>
    <w:rsid w:val="00714AC8"/>
    <w:rsid w:val="0077348E"/>
    <w:rsid w:val="00774472"/>
    <w:rsid w:val="007A30E1"/>
    <w:rsid w:val="00817DA9"/>
    <w:rsid w:val="00836698"/>
    <w:rsid w:val="008B2CE8"/>
    <w:rsid w:val="0091068B"/>
    <w:rsid w:val="0094470E"/>
    <w:rsid w:val="009652F2"/>
    <w:rsid w:val="0099048E"/>
    <w:rsid w:val="009F0EFE"/>
    <w:rsid w:val="00A3611D"/>
    <w:rsid w:val="00A4340B"/>
    <w:rsid w:val="00A94B85"/>
    <w:rsid w:val="00AD0202"/>
    <w:rsid w:val="00B6029C"/>
    <w:rsid w:val="00BF30C0"/>
    <w:rsid w:val="00C02554"/>
    <w:rsid w:val="00C41A9C"/>
    <w:rsid w:val="00C45479"/>
    <w:rsid w:val="00C61520"/>
    <w:rsid w:val="00CC3702"/>
    <w:rsid w:val="00CE3567"/>
    <w:rsid w:val="00D63D8B"/>
    <w:rsid w:val="00E228EB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261DC4-67AA-4DE9-8CC0-9A35BE6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spacing w:before="120" w:after="120" w:line="360" w:lineRule="auto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/>
      <w:spacing w:before="120" w:after="120" w:line="360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/>
      <w:spacing w:before="120" w:line="360" w:lineRule="auto"/>
      <w:jc w:val="center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widowControl/>
      <w:spacing w:before="120" w:line="360" w:lineRule="auto"/>
      <w:jc w:val="center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widowControl/>
      <w:spacing w:before="120" w:after="120" w:line="360" w:lineRule="auto"/>
      <w:jc w:val="center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widowControl/>
      <w:spacing w:before="120" w:after="120" w:line="360" w:lineRule="auto"/>
      <w:jc w:val="right"/>
      <w:outlineLvl w:val="5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xtkrper2">
    <w:name w:val="Body Text 2"/>
    <w:basedOn w:val="Standard"/>
    <w:link w:val="Textkrper2Zchn"/>
    <w:uiPriority w:val="99"/>
    <w:pPr>
      <w:widowControl/>
      <w:spacing w:before="120" w:after="120" w:line="360" w:lineRule="auto"/>
      <w:ind w:left="1418" w:hanging="1418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pPr>
      <w:widowControl/>
      <w:spacing w:before="120" w:after="120" w:line="360" w:lineRule="auto"/>
      <w:ind w:left="993" w:hanging="993"/>
    </w:pPr>
    <w:rPr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pPr>
      <w:widowControl/>
      <w:spacing w:before="120" w:after="120" w:line="360" w:lineRule="auto"/>
    </w:pPr>
    <w:rPr>
      <w:b/>
      <w:bCs/>
      <w:sz w:val="24"/>
      <w:szCs w:val="24"/>
    </w:rPr>
  </w:style>
  <w:style w:type="paragraph" w:customStyle="1" w:styleId="Entwurf">
    <w:name w:val="Entwurf"/>
    <w:basedOn w:val="Standard"/>
    <w:uiPriority w:val="99"/>
    <w:pPr>
      <w:widowControl/>
      <w:spacing w:before="600" w:after="1080"/>
      <w:jc w:val="center"/>
    </w:pPr>
    <w:rPr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</w:rPr>
  </w:style>
  <w:style w:type="paragraph" w:customStyle="1" w:styleId="Absender">
    <w:name w:val="Absender"/>
    <w:basedOn w:val="Standard"/>
    <w:uiPriority w:val="99"/>
    <w:pPr>
      <w:widowControl/>
      <w:spacing w:after="120" w:line="240" w:lineRule="exact"/>
      <w:ind w:left="-397"/>
    </w:pPr>
    <w:rPr>
      <w:rFonts w:ascii="Garamand Condensed" w:hAnsi="Garamand Condensed" w:cs="Garamand Condensed"/>
      <w:sz w:val="19"/>
      <w:szCs w:val="19"/>
    </w:rPr>
  </w:style>
  <w:style w:type="paragraph" w:customStyle="1" w:styleId="BezZeile">
    <w:name w:val="BezZeile"/>
    <w:basedOn w:val="Standard"/>
    <w:uiPriority w:val="99"/>
    <w:pPr>
      <w:widowControl/>
      <w:spacing w:after="180"/>
    </w:pPr>
    <w:rPr>
      <w:sz w:val="18"/>
      <w:szCs w:val="18"/>
    </w:rPr>
  </w:style>
  <w:style w:type="paragraph" w:customStyle="1" w:styleId="MfG">
    <w:name w:val="MfG"/>
    <w:basedOn w:val="Standard"/>
    <w:uiPriority w:val="99"/>
    <w:pPr>
      <w:widowControl/>
      <w:spacing w:line="360" w:lineRule="exact"/>
    </w:pPr>
    <w:rPr>
      <w:sz w:val="24"/>
      <w:szCs w:val="24"/>
    </w:rPr>
  </w:style>
  <w:style w:type="paragraph" w:customStyle="1" w:styleId="Betr2">
    <w:name w:val="Betr2"/>
    <w:basedOn w:val="Standard"/>
    <w:uiPriority w:val="99"/>
    <w:pPr>
      <w:widowControl/>
      <w:tabs>
        <w:tab w:val="left" w:pos="794"/>
        <w:tab w:val="left" w:pos="1418"/>
      </w:tabs>
      <w:spacing w:line="240" w:lineRule="exact"/>
    </w:pPr>
    <w:rPr>
      <w:sz w:val="24"/>
      <w:szCs w:val="24"/>
    </w:rPr>
  </w:style>
  <w:style w:type="paragraph" w:styleId="Anrede">
    <w:name w:val="Salutation"/>
    <w:basedOn w:val="Standard"/>
    <w:link w:val="AnredeZchn"/>
    <w:uiPriority w:val="99"/>
    <w:pPr>
      <w:widowControl/>
      <w:spacing w:before="480" w:after="240" w:line="360" w:lineRule="exact"/>
    </w:pPr>
    <w:rPr>
      <w:sz w:val="24"/>
      <w:szCs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-Block">
    <w:name w:val="T-Block"/>
    <w:basedOn w:val="Standard"/>
    <w:uiPriority w:val="99"/>
    <w:pPr>
      <w:widowControl/>
      <w:tabs>
        <w:tab w:val="left" w:pos="454"/>
        <w:tab w:val="left" w:pos="907"/>
        <w:tab w:val="left" w:pos="1361"/>
      </w:tabs>
      <w:spacing w:after="240" w:line="360" w:lineRule="exact"/>
      <w:jc w:val="both"/>
    </w:pPr>
    <w:rPr>
      <w:sz w:val="24"/>
      <w:szCs w:val="24"/>
    </w:rPr>
  </w:style>
  <w:style w:type="paragraph" w:customStyle="1" w:styleId="Verf">
    <w:name w:val="Verf"/>
    <w:basedOn w:val="Standard"/>
    <w:uiPriority w:val="99"/>
    <w:pPr>
      <w:widowControl/>
      <w:spacing w:before="360"/>
      <w:ind w:hanging="397"/>
    </w:pPr>
    <w:rPr>
      <w:vanish/>
      <w:sz w:val="24"/>
      <w:szCs w:val="24"/>
    </w:rPr>
  </w:style>
  <w:style w:type="paragraph" w:customStyle="1" w:styleId="Stk">
    <w:name w:val="Stk"/>
    <w:basedOn w:val="Standard"/>
    <w:uiPriority w:val="99"/>
    <w:pPr>
      <w:framePr w:w="4082" w:h="1304" w:hRule="exact" w:hSpace="142" w:wrap="auto" w:vAnchor="text" w:hAnchor="page" w:x="6465" w:y="568" w:anchorLock="1"/>
      <w:widowControl/>
    </w:pPr>
    <w:rPr>
      <w:rFonts w:ascii="Garamand Condensed" w:hAnsi="Garamand Condensed" w:cs="Garamand Condensed"/>
      <w:vanish/>
      <w:sz w:val="24"/>
      <w:szCs w:val="24"/>
    </w:rPr>
  </w:style>
  <w:style w:type="paragraph" w:customStyle="1" w:styleId="1">
    <w:name w:val="1"/>
    <w:basedOn w:val="Standard"/>
    <w:uiPriority w:val="99"/>
    <w:pPr>
      <w:framePr w:w="4082" w:h="1304" w:hRule="exact" w:hSpace="142" w:wrap="auto" w:vAnchor="text" w:hAnchor="page" w:x="6465" w:y="568" w:anchorLock="1"/>
      <w:widowControl/>
      <w:spacing w:line="200" w:lineRule="exact"/>
    </w:pPr>
    <w:rPr>
      <w:rFonts w:ascii="Garamand Condensed" w:hAnsi="Garamand Condensed" w:cs="Garamand Condensed"/>
      <w:sz w:val="19"/>
      <w:szCs w:val="19"/>
    </w:rPr>
  </w:style>
  <w:style w:type="paragraph" w:customStyle="1" w:styleId="Abs2">
    <w:name w:val="Abs2"/>
    <w:basedOn w:val="Standard"/>
    <w:uiPriority w:val="99"/>
    <w:pPr>
      <w:framePr w:w="4082" w:h="1304" w:hRule="exact" w:hSpace="142" w:wrap="auto" w:vAnchor="text" w:hAnchor="page" w:x="6465" w:y="568" w:anchorLock="1"/>
      <w:widowControl/>
    </w:pPr>
    <w:rPr>
      <w:rFonts w:ascii="Garamand Condensed" w:hAnsi="Garamand Condensed" w:cs="Garamand Condensed"/>
      <w:sz w:val="19"/>
      <w:szCs w:val="19"/>
    </w:rPr>
  </w:style>
  <w:style w:type="paragraph" w:customStyle="1" w:styleId="Ort">
    <w:name w:val="Ort"/>
    <w:basedOn w:val="Standard"/>
    <w:uiPriority w:val="99"/>
    <w:pPr>
      <w:framePr w:w="4082" w:h="1304" w:hRule="exact" w:hSpace="142" w:wrap="auto" w:vAnchor="text" w:hAnchor="page" w:x="6465" w:y="568" w:anchorLock="1"/>
      <w:widowControl/>
      <w:spacing w:before="40"/>
    </w:pPr>
    <w:rPr>
      <w:rFonts w:ascii="Garamand Condensed" w:hAnsi="Garamand Condensed" w:cs="Garamand Condensed"/>
      <w:sz w:val="19"/>
      <w:szCs w:val="19"/>
    </w:rPr>
  </w:style>
  <w:style w:type="paragraph" w:customStyle="1" w:styleId="15-zeilig">
    <w:name w:val="1.5-zeilig"/>
    <w:basedOn w:val="Standard"/>
    <w:uiPriority w:val="99"/>
    <w:pPr>
      <w:widowControl/>
      <w:spacing w:line="360" w:lineRule="atLeast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rsid w:val="002861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861B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5479"/>
    <w:pPr>
      <w:ind w:left="720"/>
      <w:contextualSpacing/>
    </w:pPr>
  </w:style>
  <w:style w:type="paragraph" w:styleId="KeinLeerraum">
    <w:name w:val="No Spacing"/>
    <w:uiPriority w:val="1"/>
    <w:qFormat/>
    <w:rsid w:val="0077348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Staatskanzlei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/>
  <dc:creator>Staatskanzlei</dc:creator>
  <cp:keywords/>
  <dc:description/>
  <cp:lastModifiedBy>Kaprov, Maria (ADD)</cp:lastModifiedBy>
  <cp:revision>2</cp:revision>
  <cp:lastPrinted>2022-04-13T10:08:00Z</cp:lastPrinted>
  <dcterms:created xsi:type="dcterms:W3CDTF">2022-09-29T13:18:00Z</dcterms:created>
  <dcterms:modified xsi:type="dcterms:W3CDTF">2022-09-29T13:18:00Z</dcterms:modified>
</cp:coreProperties>
</file>