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7" w:rsidRPr="007528B1" w:rsidRDefault="005649F7" w:rsidP="005649F7">
      <w:pPr>
        <w:spacing w:line="360" w:lineRule="auto"/>
        <w:jc w:val="center"/>
        <w:rPr>
          <w:rFonts w:cs="Arial"/>
          <w:b/>
          <w:bCs/>
          <w:i/>
          <w:color w:val="0033CC"/>
          <w:szCs w:val="22"/>
        </w:rPr>
      </w:pPr>
      <w:bookmarkStart w:id="0" w:name="_GoBack"/>
      <w:bookmarkEnd w:id="0"/>
      <w:r w:rsidRPr="00F343A3">
        <w:rPr>
          <w:rFonts w:cs="Arial"/>
          <w:b/>
          <w:bCs/>
          <w:i/>
          <w:color w:val="0033CC"/>
          <w:szCs w:val="22"/>
        </w:rPr>
        <w:t xml:space="preserve">Muster eines Stiftungsgeschäfts für die Errichtung einer rechtsfähigen </w:t>
      </w:r>
      <w:r w:rsidRPr="00EC4650">
        <w:rPr>
          <w:rFonts w:cs="Arial"/>
          <w:b/>
          <w:bCs/>
          <w:i/>
          <w:color w:val="0033CC"/>
          <w:szCs w:val="22"/>
        </w:rPr>
        <w:t>privaten</w:t>
      </w:r>
      <w:r>
        <w:rPr>
          <w:rFonts w:cs="Arial"/>
          <w:b/>
          <w:bCs/>
          <w:i/>
          <w:color w:val="0033CC"/>
          <w:szCs w:val="22"/>
        </w:rPr>
        <w:t xml:space="preserve"> </w:t>
      </w:r>
      <w:r w:rsidRPr="00F343A3">
        <w:rPr>
          <w:rFonts w:cs="Arial"/>
          <w:b/>
          <w:bCs/>
          <w:i/>
          <w:color w:val="0033CC"/>
          <w:szCs w:val="22"/>
        </w:rPr>
        <w:t xml:space="preserve">Stiftung des </w:t>
      </w:r>
      <w:r w:rsidRPr="00320FCF">
        <w:rPr>
          <w:rFonts w:cs="Arial"/>
          <w:b/>
          <w:bCs/>
          <w:i/>
          <w:color w:val="0033CC"/>
          <w:szCs w:val="22"/>
        </w:rPr>
        <w:t>bürgerlichen Rechts</w:t>
      </w:r>
      <w:r w:rsidRPr="00EC4650">
        <w:rPr>
          <w:rFonts w:cs="Arial"/>
          <w:b/>
          <w:bCs/>
          <w:i/>
          <w:color w:val="0033CC"/>
          <w:szCs w:val="22"/>
        </w:rPr>
        <w:t xml:space="preserve"> </w:t>
      </w:r>
      <w:r w:rsidR="00320FCF" w:rsidRPr="00EC4650">
        <w:rPr>
          <w:rFonts w:cs="Arial"/>
          <w:b/>
          <w:bCs/>
          <w:i/>
          <w:color w:val="0033CC"/>
          <w:szCs w:val="22"/>
        </w:rPr>
        <w:t>(„Familienstiftung“)</w:t>
      </w:r>
      <w:r w:rsidR="003E1A69">
        <w:rPr>
          <w:rFonts w:cs="Arial"/>
          <w:b/>
          <w:bCs/>
          <w:i/>
          <w:color w:val="0033CC"/>
          <w:szCs w:val="22"/>
        </w:rPr>
        <w:t xml:space="preserve"> - </w:t>
      </w:r>
      <w:r w:rsidR="003E1A69" w:rsidRPr="007528B1">
        <w:rPr>
          <w:rFonts w:cs="Arial"/>
          <w:b/>
          <w:bCs/>
          <w:i/>
          <w:color w:val="0033CC"/>
          <w:szCs w:val="22"/>
        </w:rPr>
        <w:t xml:space="preserve">1 </w:t>
      </w:r>
      <w:r w:rsidR="00C636EA">
        <w:rPr>
          <w:rFonts w:cs="Arial"/>
          <w:b/>
          <w:bCs/>
          <w:i/>
          <w:color w:val="0033CC"/>
          <w:szCs w:val="22"/>
        </w:rPr>
        <w:t>Stiftungso</w:t>
      </w:r>
      <w:r w:rsidR="003E1A69" w:rsidRPr="007528B1">
        <w:rPr>
          <w:rFonts w:cs="Arial"/>
          <w:b/>
          <w:bCs/>
          <w:i/>
          <w:color w:val="0033CC"/>
          <w:szCs w:val="22"/>
        </w:rPr>
        <w:t>rgan</w:t>
      </w:r>
    </w:p>
    <w:p w:rsidR="005649F7" w:rsidRPr="003C7A8E" w:rsidRDefault="005649F7" w:rsidP="005649F7">
      <w:pPr>
        <w:spacing w:line="360" w:lineRule="auto"/>
        <w:jc w:val="both"/>
        <w:rPr>
          <w:rFonts w:cs="Arial"/>
          <w:b/>
          <w:bCs/>
          <w:szCs w:val="22"/>
          <w:u w:val="single"/>
        </w:rPr>
      </w:pPr>
    </w:p>
    <w:p w:rsidR="005649F7" w:rsidRPr="00FA272B" w:rsidRDefault="005649F7" w:rsidP="005649F7">
      <w:pPr>
        <w:pStyle w:val="berschrift5"/>
        <w:spacing w:line="360" w:lineRule="auto"/>
        <w:jc w:val="center"/>
        <w:rPr>
          <w:sz w:val="28"/>
          <w:szCs w:val="28"/>
        </w:rPr>
      </w:pPr>
      <w:r w:rsidRPr="00FA272B">
        <w:rPr>
          <w:sz w:val="28"/>
          <w:szCs w:val="28"/>
        </w:rPr>
        <w:t>Stiftungsgeschäft</w:t>
      </w:r>
    </w:p>
    <w:p w:rsidR="005649F7" w:rsidRDefault="005649F7" w:rsidP="005649F7">
      <w:pPr>
        <w:spacing w:line="360" w:lineRule="auto"/>
      </w:pPr>
    </w:p>
    <w:p w:rsidR="005649F7" w:rsidRPr="00966784" w:rsidRDefault="005649F7" w:rsidP="005649F7">
      <w:pPr>
        <w:spacing w:line="360" w:lineRule="auto"/>
        <w:jc w:val="both"/>
        <w:rPr>
          <w:rFonts w:cs="Arial"/>
          <w:bCs/>
          <w:szCs w:val="22"/>
        </w:rPr>
      </w:pPr>
      <w:r w:rsidRPr="00966784">
        <w:rPr>
          <w:rFonts w:cs="Arial"/>
          <w:bCs/>
          <w:szCs w:val="22"/>
        </w:rPr>
        <w:t>Hiermit errichte ich, ...</w:t>
      </w:r>
    </w:p>
    <w:p w:rsidR="005649F7" w:rsidRDefault="005649F7" w:rsidP="005649F7">
      <w:pPr>
        <w:tabs>
          <w:tab w:val="left" w:pos="720"/>
          <w:tab w:val="left" w:pos="900"/>
        </w:tabs>
        <w:spacing w:line="360" w:lineRule="auto"/>
        <w:jc w:val="center"/>
        <w:rPr>
          <w:rFonts w:cs="Arial"/>
          <w:b/>
        </w:rPr>
      </w:pPr>
    </w:p>
    <w:p w:rsidR="005649F7" w:rsidRPr="00F343A3" w:rsidRDefault="005649F7" w:rsidP="005649F7">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 natü</w:t>
      </w:r>
      <w:r w:rsidRPr="00F343A3">
        <w:rPr>
          <w:rFonts w:cs="Arial"/>
          <w:i/>
          <w:color w:val="0033CC"/>
        </w:rPr>
        <w:t>r</w:t>
      </w:r>
      <w:r w:rsidRPr="00F343A3">
        <w:rPr>
          <w:rFonts w:cs="Arial"/>
          <w:i/>
          <w:color w:val="0033CC"/>
        </w:rPr>
        <w:t>liche Personen (inkl. Geburtsdatum und Adresse) und juristische Personen (inkl. Sitz und deren Vertretungsberechtigte) aufzuführen.</w:t>
      </w:r>
    </w:p>
    <w:p w:rsidR="005649F7" w:rsidRDefault="005649F7" w:rsidP="005649F7">
      <w:pPr>
        <w:spacing w:line="360" w:lineRule="auto"/>
        <w:jc w:val="both"/>
        <w:rPr>
          <w:rFonts w:cs="Arial"/>
          <w:b/>
          <w:bCs/>
          <w:szCs w:val="22"/>
        </w:rPr>
      </w:pPr>
    </w:p>
    <w:p w:rsidR="005649F7" w:rsidRDefault="005649F7" w:rsidP="005649F7">
      <w:pPr>
        <w:spacing w:line="360" w:lineRule="auto"/>
        <w:jc w:val="both"/>
        <w:rPr>
          <w:rFonts w:cs="Arial"/>
          <w:bCs/>
          <w:szCs w:val="22"/>
        </w:rPr>
      </w:pPr>
      <w:r w:rsidRPr="00966784">
        <w:rPr>
          <w:rFonts w:cs="Arial"/>
          <w:bCs/>
          <w:szCs w:val="22"/>
        </w:rPr>
        <w:t xml:space="preserve">die </w:t>
      </w:r>
    </w:p>
    <w:p w:rsidR="005649F7" w:rsidRPr="00317F52" w:rsidRDefault="005649F7" w:rsidP="005649F7">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5649F7" w:rsidRDefault="005649F7" w:rsidP="005649F7">
      <w:pPr>
        <w:spacing w:line="360" w:lineRule="auto"/>
        <w:jc w:val="both"/>
        <w:rPr>
          <w:rFonts w:cs="Arial"/>
          <w:bCs/>
          <w:i/>
          <w:szCs w:val="22"/>
        </w:rPr>
      </w:pPr>
    </w:p>
    <w:p w:rsidR="005649F7" w:rsidRPr="00966784" w:rsidRDefault="005649F7" w:rsidP="005649F7">
      <w:pPr>
        <w:spacing w:line="360" w:lineRule="auto"/>
        <w:jc w:val="both"/>
        <w:rPr>
          <w:rFonts w:cs="Arial"/>
          <w:bCs/>
          <w:i/>
          <w:color w:val="0070C0"/>
          <w:szCs w:val="22"/>
        </w:rPr>
      </w:pPr>
      <w:r>
        <w:rPr>
          <w:rFonts w:cs="Arial"/>
          <w:bCs/>
          <w:szCs w:val="22"/>
        </w:rPr>
        <w:t xml:space="preserve">als </w:t>
      </w:r>
      <w:r w:rsidRPr="00966784">
        <w:rPr>
          <w:rFonts w:cs="Arial"/>
          <w:bCs/>
          <w:szCs w:val="22"/>
        </w:rPr>
        <w:t xml:space="preserve">rechtsfähige </w:t>
      </w:r>
      <w:r w:rsidRPr="00EC4650">
        <w:rPr>
          <w:rFonts w:cs="Arial"/>
          <w:bCs/>
          <w:szCs w:val="22"/>
        </w:rPr>
        <w:t xml:space="preserve">private </w:t>
      </w:r>
      <w:r w:rsidRPr="00966784">
        <w:rPr>
          <w:rFonts w:cs="Arial"/>
          <w:bCs/>
          <w:szCs w:val="22"/>
        </w:rPr>
        <w:t>Stiftung des bürgerlichen Rechts</w:t>
      </w:r>
      <w:r w:rsidRPr="00966784">
        <w:rPr>
          <w:rFonts w:cs="Arial"/>
          <w:bCs/>
          <w:i/>
          <w:color w:val="0070C0"/>
          <w:szCs w:val="22"/>
        </w:rPr>
        <w:t xml:space="preserve"> </w:t>
      </w:r>
      <w:r w:rsidRPr="00966784">
        <w:rPr>
          <w:rFonts w:cs="Arial"/>
          <w:bCs/>
          <w:szCs w:val="22"/>
        </w:rPr>
        <w:t>mit Sitz in</w:t>
      </w:r>
      <w:r w:rsidRPr="00966784">
        <w:rPr>
          <w:rFonts w:cs="Arial"/>
          <w:b/>
          <w:bCs/>
          <w:color w:val="0070C0"/>
          <w:szCs w:val="22"/>
        </w:rPr>
        <w:t xml:space="preserve"> </w:t>
      </w:r>
      <w:r w:rsidRPr="00E061BE">
        <w:rPr>
          <w:rFonts w:cs="Arial"/>
          <w:bCs/>
          <w:color w:val="008000"/>
          <w:szCs w:val="22"/>
        </w:rPr>
        <w:t>Musterstadt</w:t>
      </w:r>
      <w:r w:rsidRPr="00966784">
        <w:rPr>
          <w:rFonts w:cs="Arial"/>
          <w:b/>
          <w:bCs/>
          <w:i/>
          <w:color w:val="0070C0"/>
          <w:szCs w:val="22"/>
        </w:rPr>
        <w:t>.</w:t>
      </w:r>
      <w:r w:rsidRPr="00966784">
        <w:rPr>
          <w:rFonts w:cs="Arial"/>
          <w:bCs/>
          <w:i/>
          <w:color w:val="0070C0"/>
          <w:szCs w:val="22"/>
        </w:rPr>
        <w:t xml:space="preserve"> </w:t>
      </w:r>
    </w:p>
    <w:p w:rsidR="005649F7" w:rsidRDefault="005649F7" w:rsidP="005649F7">
      <w:pPr>
        <w:spacing w:line="360" w:lineRule="auto"/>
        <w:jc w:val="center"/>
        <w:rPr>
          <w:rFonts w:cs="Arial"/>
          <w:b/>
          <w:bCs/>
          <w:szCs w:val="22"/>
        </w:rPr>
      </w:pPr>
    </w:p>
    <w:p w:rsidR="005649F7" w:rsidRDefault="005649F7" w:rsidP="005649F7">
      <w:pPr>
        <w:spacing w:line="360" w:lineRule="auto"/>
        <w:jc w:val="both"/>
        <w:rPr>
          <w:rFonts w:cs="Arial"/>
          <w:b/>
          <w:bCs/>
          <w:szCs w:val="22"/>
        </w:rPr>
      </w:pPr>
    </w:p>
    <w:p w:rsidR="005649F7" w:rsidRDefault="005649F7" w:rsidP="00EC4650">
      <w:pPr>
        <w:spacing w:line="360" w:lineRule="auto"/>
        <w:jc w:val="both"/>
        <w:rPr>
          <w:rFonts w:cs="Arial"/>
          <w:bCs/>
          <w:szCs w:val="22"/>
        </w:rPr>
      </w:pPr>
      <w:r w:rsidRPr="00966784">
        <w:rPr>
          <w:rFonts w:cs="Arial"/>
          <w:bCs/>
          <w:szCs w:val="22"/>
        </w:rPr>
        <w:t>Zweck der Stiftung ist …</w:t>
      </w:r>
    </w:p>
    <w:p w:rsidR="00EC4650" w:rsidRPr="00EC4650" w:rsidRDefault="00EC4650" w:rsidP="00EC4650">
      <w:pPr>
        <w:spacing w:line="360" w:lineRule="auto"/>
        <w:jc w:val="both"/>
        <w:rPr>
          <w:rFonts w:cs="Arial"/>
          <w:bCs/>
          <w:szCs w:val="22"/>
        </w:rPr>
      </w:pPr>
    </w:p>
    <w:p w:rsidR="00EC4650" w:rsidRDefault="005649F7" w:rsidP="00E26498">
      <w:pPr>
        <w:pBdr>
          <w:top w:val="single" w:sz="4" w:space="1" w:color="auto"/>
          <w:left w:val="single" w:sz="4" w:space="4" w:color="auto"/>
          <w:bottom w:val="single" w:sz="4" w:space="1" w:color="auto"/>
          <w:right w:val="single" w:sz="4" w:space="4" w:color="auto"/>
        </w:pBdr>
        <w:spacing w:line="360" w:lineRule="auto"/>
        <w:jc w:val="both"/>
        <w:rPr>
          <w:rFonts w:cs="Arial"/>
        </w:rPr>
      </w:pPr>
      <w:r w:rsidRPr="00EC4650">
        <w:rPr>
          <w:rFonts w:cs="Arial"/>
          <w:i/>
          <w:color w:val="0033CC"/>
        </w:rPr>
        <w:t>z.B. die Erhaltung des Familienvermögens, die finanzielle Unterstützung der Familienmitgliede</w:t>
      </w:r>
      <w:r w:rsidR="00410C39">
        <w:rPr>
          <w:rFonts w:cs="Arial"/>
          <w:i/>
          <w:color w:val="0033CC"/>
        </w:rPr>
        <w:t>r (ggf. die Stifterfamilie definieren)</w:t>
      </w:r>
      <w:r w:rsidRPr="00EC4650">
        <w:rPr>
          <w:rFonts w:cs="Arial"/>
          <w:i/>
          <w:color w:val="0033CC"/>
        </w:rPr>
        <w:t>, die Unterhaltung und Pflege des Familiengrabes, Grabpflege</w:t>
      </w:r>
      <w:r w:rsidR="00E26498">
        <w:rPr>
          <w:rFonts w:cs="Arial"/>
          <w:i/>
          <w:color w:val="0033CC"/>
        </w:rPr>
        <w:t xml:space="preserve"> </w:t>
      </w:r>
    </w:p>
    <w:p w:rsidR="00C60D6D" w:rsidRDefault="00C60D6D" w:rsidP="005649F7">
      <w:pPr>
        <w:spacing w:line="360" w:lineRule="auto"/>
        <w:jc w:val="both"/>
        <w:rPr>
          <w:rFonts w:cs="Arial"/>
        </w:rPr>
      </w:pPr>
    </w:p>
    <w:p w:rsidR="005649F7" w:rsidRDefault="005649F7" w:rsidP="005649F7">
      <w:pPr>
        <w:spacing w:line="360" w:lineRule="auto"/>
        <w:jc w:val="both"/>
        <w:rPr>
          <w:rFonts w:cs="Arial"/>
        </w:rPr>
      </w:pPr>
      <w:r w:rsidRPr="00182D34">
        <w:rPr>
          <w:rFonts w:cs="Arial"/>
        </w:rPr>
        <w:t>Der Stiftungszweck wird in</w:t>
      </w:r>
      <w:r w:rsidRPr="00182D34">
        <w:rPr>
          <w:rFonts w:cs="Arial"/>
        </w:rPr>
        <w:t>s</w:t>
      </w:r>
      <w:r w:rsidRPr="00182D34">
        <w:rPr>
          <w:rFonts w:cs="Arial"/>
        </w:rPr>
        <w:t>besondere verwirklicht durch …</w:t>
      </w:r>
    </w:p>
    <w:p w:rsidR="00EC4650" w:rsidRDefault="00EC4650" w:rsidP="005649F7">
      <w:pPr>
        <w:spacing w:line="360" w:lineRule="auto"/>
        <w:jc w:val="both"/>
        <w:rPr>
          <w:rFonts w:cs="Arial"/>
        </w:rPr>
      </w:pPr>
    </w:p>
    <w:p w:rsidR="005649F7" w:rsidRPr="00BA403C"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i/>
          <w:strike/>
          <w:color w:val="0033CC"/>
        </w:rPr>
      </w:pPr>
      <w:r w:rsidRPr="00F343A3">
        <w:rPr>
          <w:rFonts w:cs="Arial"/>
          <w:i/>
          <w:iCs/>
          <w:color w:val="0033CC"/>
          <w:szCs w:val="22"/>
        </w:rPr>
        <w:t>Hier empfiehlt es sich, mögliche einzelne Maßnahmen beispielhaft aufzuführen, durch die der zuvor in allgemeiner Form umschrieb</w:t>
      </w:r>
      <w:r w:rsidRPr="00F343A3">
        <w:rPr>
          <w:rFonts w:cs="Arial"/>
          <w:i/>
          <w:iCs/>
          <w:color w:val="0033CC"/>
          <w:szCs w:val="22"/>
        </w:rPr>
        <w:t>e</w:t>
      </w:r>
      <w:r w:rsidRPr="00F343A3">
        <w:rPr>
          <w:rFonts w:cs="Arial"/>
          <w:i/>
          <w:iCs/>
          <w:color w:val="0033CC"/>
          <w:szCs w:val="22"/>
        </w:rPr>
        <w:t>ne Stiftungszweck konkret verwirklicht werden soll</w:t>
      </w:r>
      <w:r w:rsidR="00EC4650">
        <w:rPr>
          <w:rFonts w:cs="Arial"/>
          <w:i/>
          <w:iCs/>
          <w:color w:val="0033CC"/>
          <w:szCs w:val="22"/>
        </w:rPr>
        <w:t>.</w:t>
      </w:r>
    </w:p>
    <w:p w:rsidR="005649F7" w:rsidRDefault="005649F7" w:rsidP="005649F7">
      <w:pPr>
        <w:spacing w:line="360" w:lineRule="auto"/>
        <w:jc w:val="both"/>
        <w:rPr>
          <w:rFonts w:cs="Arial"/>
          <w:b/>
          <w:bCs/>
          <w:szCs w:val="22"/>
        </w:rPr>
      </w:pPr>
    </w:p>
    <w:p w:rsidR="00EC4650" w:rsidRDefault="00EC4650" w:rsidP="005649F7">
      <w:pPr>
        <w:spacing w:line="360" w:lineRule="auto"/>
        <w:jc w:val="both"/>
        <w:rPr>
          <w:rFonts w:cs="Arial"/>
          <w:b/>
          <w:bCs/>
          <w:szCs w:val="22"/>
        </w:rPr>
      </w:pPr>
    </w:p>
    <w:p w:rsidR="005649F7" w:rsidRDefault="005649F7" w:rsidP="005649F7">
      <w:pPr>
        <w:spacing w:line="360" w:lineRule="auto"/>
        <w:jc w:val="both"/>
        <w:rPr>
          <w:rFonts w:cs="Arial"/>
          <w:bCs/>
          <w:szCs w:val="22"/>
        </w:rPr>
      </w:pPr>
      <w:r w:rsidRPr="00D90F24">
        <w:rPr>
          <w:rFonts w:cs="Arial"/>
          <w:bCs/>
          <w:szCs w:val="22"/>
        </w:rPr>
        <w:t xml:space="preserve">Die Stiftung </w:t>
      </w:r>
      <w:r>
        <w:rPr>
          <w:rFonts w:cs="Arial"/>
          <w:bCs/>
          <w:szCs w:val="22"/>
        </w:rPr>
        <w:t>wird</w:t>
      </w:r>
      <w:r w:rsidRPr="00D90F24">
        <w:rPr>
          <w:rFonts w:cs="Arial"/>
          <w:bCs/>
          <w:szCs w:val="22"/>
        </w:rPr>
        <w:t xml:space="preserve"> mit einem </w:t>
      </w:r>
      <w:r>
        <w:rPr>
          <w:rFonts w:cs="Arial"/>
          <w:bCs/>
          <w:szCs w:val="22"/>
        </w:rPr>
        <w:t xml:space="preserve">Grundstockvermögen </w:t>
      </w:r>
      <w:r w:rsidRPr="00D90F24">
        <w:rPr>
          <w:rFonts w:cs="Arial"/>
          <w:bCs/>
          <w:szCs w:val="22"/>
        </w:rPr>
        <w:t xml:space="preserve">in Höhe von </w:t>
      </w:r>
      <w:r>
        <w:rPr>
          <w:rFonts w:cs="Arial"/>
          <w:bCs/>
          <w:szCs w:val="22"/>
        </w:rPr>
        <w:t>……….</w:t>
      </w:r>
      <w:r w:rsidRPr="00D90F24">
        <w:rPr>
          <w:rFonts w:cs="Arial"/>
          <w:bCs/>
          <w:szCs w:val="22"/>
        </w:rPr>
        <w:t xml:space="preserve"> Euro ausgestattet.</w:t>
      </w:r>
    </w:p>
    <w:p w:rsidR="005649F7" w:rsidRPr="00F343A3" w:rsidRDefault="005649F7" w:rsidP="005649F7">
      <w:pPr>
        <w:spacing w:line="360" w:lineRule="auto"/>
        <w:jc w:val="both"/>
        <w:rPr>
          <w:rFonts w:cs="Arial"/>
          <w:bCs/>
          <w:i/>
          <w:color w:val="0033CC"/>
          <w:szCs w:val="22"/>
        </w:rPr>
      </w:pPr>
      <w:r w:rsidRPr="00F343A3">
        <w:rPr>
          <w:rFonts w:cs="Arial"/>
          <w:bCs/>
          <w:i/>
          <w:color w:val="0033CC"/>
          <w:szCs w:val="22"/>
        </w:rPr>
        <w:t>Optional:</w:t>
      </w:r>
    </w:p>
    <w:p w:rsidR="005649F7" w:rsidRDefault="005649F7" w:rsidP="005649F7">
      <w:pPr>
        <w:spacing w:line="360" w:lineRule="auto"/>
        <w:jc w:val="both"/>
        <w:rPr>
          <w:rFonts w:cs="Arial"/>
          <w:bCs/>
          <w:szCs w:val="22"/>
        </w:rPr>
      </w:pPr>
      <w:r>
        <w:rPr>
          <w:rFonts w:cs="Arial"/>
          <w:bCs/>
          <w:szCs w:val="22"/>
        </w:rPr>
        <w:t xml:space="preserve">Weiterhin wird die Stiftung mit sonstigem Vermögen in Höhe von ………. Euro ausgestattet. </w:t>
      </w:r>
    </w:p>
    <w:p w:rsidR="005649F7" w:rsidRPr="007A27B4" w:rsidRDefault="005649F7" w:rsidP="005649F7">
      <w:pPr>
        <w:spacing w:line="360" w:lineRule="auto"/>
        <w:jc w:val="both"/>
        <w:rPr>
          <w:rFonts w:cs="Arial"/>
          <w:bCs/>
          <w:szCs w:val="22"/>
        </w:rPr>
      </w:pPr>
      <w:r w:rsidRPr="007A27B4">
        <w:rPr>
          <w:rFonts w:cs="Arial"/>
          <w:bCs/>
          <w:szCs w:val="22"/>
        </w:rPr>
        <w:lastRenderedPageBreak/>
        <w:t>Dem ersten Vorstand gehören folgende Personen an:</w:t>
      </w:r>
    </w:p>
    <w:p w:rsidR="005649F7" w:rsidRDefault="005649F7" w:rsidP="005649F7">
      <w:pPr>
        <w:spacing w:line="360" w:lineRule="auto"/>
        <w:jc w:val="both"/>
        <w:rPr>
          <w:rFonts w:cs="Arial"/>
          <w:b/>
          <w:bCs/>
          <w:szCs w:val="22"/>
        </w:rPr>
      </w:pPr>
    </w:p>
    <w:p w:rsidR="005649F7" w:rsidRPr="00F343A3"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5649F7" w:rsidRDefault="005649F7" w:rsidP="005649F7">
      <w:pPr>
        <w:spacing w:line="360" w:lineRule="auto"/>
        <w:jc w:val="both"/>
        <w:rPr>
          <w:rFonts w:cs="Arial"/>
          <w:b/>
          <w:bCs/>
          <w:szCs w:val="22"/>
        </w:rPr>
      </w:pPr>
    </w:p>
    <w:p w:rsidR="005649F7" w:rsidRPr="007A27B4" w:rsidRDefault="005649F7" w:rsidP="005649F7">
      <w:pPr>
        <w:numPr>
          <w:ilvl w:val="0"/>
          <w:numId w:val="8"/>
        </w:numPr>
        <w:spacing w:line="360" w:lineRule="auto"/>
        <w:ind w:left="0" w:firstLine="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bCs/>
          <w:szCs w:val="22"/>
        </w:rPr>
      </w:pPr>
    </w:p>
    <w:p w:rsidR="005649F7" w:rsidRPr="007A27B4" w:rsidRDefault="005649F7" w:rsidP="005649F7">
      <w:pPr>
        <w:numPr>
          <w:ilvl w:val="0"/>
          <w:numId w:val="8"/>
        </w:numPr>
        <w:spacing w:line="360" w:lineRule="auto"/>
        <w:ind w:hanging="720"/>
        <w:jc w:val="both"/>
        <w:rPr>
          <w:rFonts w:cs="Arial"/>
          <w:bCs/>
          <w:szCs w:val="22"/>
        </w:rPr>
      </w:pPr>
      <w:r w:rsidRPr="007A27B4">
        <w:rPr>
          <w:rFonts w:cs="Arial"/>
          <w:bCs/>
          <w:szCs w:val="22"/>
        </w:rPr>
        <w:t>............................................................................................................................</w:t>
      </w:r>
    </w:p>
    <w:p w:rsidR="005649F7" w:rsidRPr="007A27B4" w:rsidRDefault="005649F7" w:rsidP="005649F7">
      <w:pPr>
        <w:pStyle w:val="Listenabsatz"/>
        <w:spacing w:line="360" w:lineRule="auto"/>
        <w:rPr>
          <w:rFonts w:cs="Arial"/>
          <w:bCs/>
          <w:szCs w:val="22"/>
        </w:rPr>
      </w:pPr>
    </w:p>
    <w:p w:rsidR="005649F7" w:rsidRPr="007A27B4" w:rsidRDefault="005649F7" w:rsidP="005649F7">
      <w:pPr>
        <w:numPr>
          <w:ilvl w:val="0"/>
          <w:numId w:val="8"/>
        </w:numPr>
        <w:spacing w:line="360" w:lineRule="auto"/>
        <w:ind w:hanging="720"/>
        <w:jc w:val="both"/>
        <w:rPr>
          <w:rFonts w:cs="Arial"/>
          <w:bCs/>
          <w:szCs w:val="22"/>
        </w:rPr>
      </w:pPr>
      <w:r w:rsidRPr="007A27B4">
        <w:rPr>
          <w:rFonts w:cs="Arial"/>
          <w:bCs/>
          <w:szCs w:val="22"/>
        </w:rPr>
        <w:t>............................................................................................................................</w:t>
      </w:r>
    </w:p>
    <w:p w:rsidR="005649F7" w:rsidRPr="007A27B4" w:rsidRDefault="005649F7" w:rsidP="005649F7">
      <w:pPr>
        <w:spacing w:line="360" w:lineRule="auto"/>
        <w:jc w:val="both"/>
        <w:rPr>
          <w:rFonts w:cs="Arial"/>
          <w:szCs w:val="22"/>
        </w:rPr>
      </w:pPr>
    </w:p>
    <w:p w:rsidR="005649F7" w:rsidRDefault="005649F7" w:rsidP="005649F7">
      <w:pPr>
        <w:spacing w:line="360" w:lineRule="auto"/>
        <w:jc w:val="both"/>
        <w:rPr>
          <w:rFonts w:cs="Arial"/>
          <w:bCs/>
          <w:szCs w:val="22"/>
        </w:rPr>
      </w:pPr>
      <w:r w:rsidRPr="007A27B4">
        <w:rPr>
          <w:rFonts w:cs="Arial"/>
          <w:bCs/>
          <w:szCs w:val="22"/>
        </w:rPr>
        <w:t>...</w:t>
      </w:r>
    </w:p>
    <w:p w:rsidR="005649F7" w:rsidRDefault="005649F7" w:rsidP="005649F7">
      <w:pPr>
        <w:spacing w:line="360" w:lineRule="auto"/>
        <w:jc w:val="both"/>
        <w:rPr>
          <w:rFonts w:cs="Arial"/>
          <w:b/>
          <w:bCs/>
          <w:szCs w:val="22"/>
        </w:rPr>
      </w:pPr>
    </w:p>
    <w:p w:rsidR="007528B1" w:rsidRDefault="007528B1" w:rsidP="005649F7">
      <w:pPr>
        <w:spacing w:line="360" w:lineRule="auto"/>
        <w:jc w:val="both"/>
        <w:rPr>
          <w:rFonts w:cs="Arial"/>
          <w:b/>
          <w:bCs/>
          <w:szCs w:val="22"/>
        </w:rPr>
      </w:pPr>
    </w:p>
    <w:p w:rsidR="007528B1" w:rsidRDefault="007528B1" w:rsidP="005649F7">
      <w:pPr>
        <w:spacing w:line="360" w:lineRule="auto"/>
        <w:jc w:val="both"/>
        <w:rPr>
          <w:rFonts w:cs="Arial"/>
          <w:b/>
          <w:bCs/>
          <w:szCs w:val="22"/>
        </w:rPr>
      </w:pPr>
    </w:p>
    <w:p w:rsidR="005649F7" w:rsidRPr="007A27B4" w:rsidRDefault="005649F7" w:rsidP="005649F7">
      <w:pPr>
        <w:spacing w:line="360" w:lineRule="auto"/>
        <w:jc w:val="both"/>
        <w:rPr>
          <w:rFonts w:cs="Arial"/>
          <w:bCs/>
          <w:szCs w:val="22"/>
        </w:rPr>
      </w:pPr>
      <w:r w:rsidRPr="007A27B4">
        <w:rPr>
          <w:rFonts w:cs="Arial"/>
          <w:bCs/>
          <w:szCs w:val="22"/>
        </w:rPr>
        <w:t>Die Stiftung soll die beigefügte Satzung erhalten.</w:t>
      </w:r>
    </w:p>
    <w:p w:rsidR="005649F7" w:rsidRDefault="005649F7" w:rsidP="005649F7">
      <w:pPr>
        <w:spacing w:line="360" w:lineRule="auto"/>
        <w:jc w:val="both"/>
        <w:rPr>
          <w:rFonts w:cs="Arial"/>
          <w:b/>
          <w:bCs/>
          <w:szCs w:val="22"/>
        </w:rPr>
      </w:pPr>
    </w:p>
    <w:p w:rsidR="007528B1" w:rsidRDefault="007528B1" w:rsidP="005649F7">
      <w:pPr>
        <w:spacing w:line="360" w:lineRule="auto"/>
        <w:jc w:val="both"/>
        <w:rPr>
          <w:rFonts w:cs="Arial"/>
          <w:b/>
          <w:bCs/>
          <w:szCs w:val="22"/>
        </w:rPr>
      </w:pPr>
    </w:p>
    <w:p w:rsidR="005649F7" w:rsidRDefault="005649F7" w:rsidP="005649F7">
      <w:pPr>
        <w:spacing w:line="360" w:lineRule="auto"/>
        <w:jc w:val="both"/>
        <w:rPr>
          <w:rFonts w:cs="Arial"/>
          <w:b/>
          <w:bCs/>
          <w:szCs w:val="22"/>
        </w:rPr>
      </w:pPr>
    </w:p>
    <w:p w:rsidR="005649F7" w:rsidRPr="007A27B4" w:rsidRDefault="005649F7" w:rsidP="005649F7">
      <w:pPr>
        <w:spacing w:line="360" w:lineRule="auto"/>
        <w:jc w:val="both"/>
        <w:rPr>
          <w:rFonts w:cs="Arial"/>
          <w:bCs/>
          <w:szCs w:val="22"/>
        </w:rPr>
      </w:pPr>
      <w:r w:rsidRPr="007A27B4">
        <w:rPr>
          <w:rFonts w:cs="Arial"/>
          <w:bCs/>
          <w:szCs w:val="22"/>
        </w:rPr>
        <w:t xml:space="preserve">Ort, Datum                                     </w:t>
      </w:r>
    </w:p>
    <w:p w:rsidR="005649F7" w:rsidRPr="007A27B4" w:rsidRDefault="005649F7" w:rsidP="005649F7">
      <w:pPr>
        <w:spacing w:line="360" w:lineRule="auto"/>
        <w:jc w:val="both"/>
        <w:rPr>
          <w:rFonts w:cs="Arial"/>
          <w:bCs/>
          <w:szCs w:val="22"/>
        </w:rPr>
      </w:pPr>
    </w:p>
    <w:p w:rsidR="005649F7" w:rsidRPr="007A27B4" w:rsidRDefault="005649F7" w:rsidP="005649F7">
      <w:pPr>
        <w:spacing w:line="360" w:lineRule="auto"/>
        <w:jc w:val="both"/>
      </w:pPr>
    </w:p>
    <w:p w:rsidR="005649F7" w:rsidRPr="007A27B4" w:rsidRDefault="005649F7" w:rsidP="005649F7">
      <w:pPr>
        <w:spacing w:line="360" w:lineRule="auto"/>
        <w:jc w:val="both"/>
        <w:rPr>
          <w:rFonts w:cs="Arial"/>
          <w:bCs/>
          <w:szCs w:val="22"/>
        </w:rPr>
      </w:pPr>
      <w:r w:rsidRPr="007A27B4">
        <w:rPr>
          <w:rFonts w:cs="Arial"/>
          <w:bCs/>
          <w:szCs w:val="22"/>
        </w:rPr>
        <w:t xml:space="preserve">______________________________________ </w:t>
      </w:r>
    </w:p>
    <w:p w:rsidR="005649F7" w:rsidRDefault="005649F7" w:rsidP="005649F7">
      <w:pPr>
        <w:spacing w:line="360" w:lineRule="auto"/>
        <w:jc w:val="both"/>
        <w:rPr>
          <w:rFonts w:cs="Arial"/>
          <w:bCs/>
          <w:szCs w:val="22"/>
        </w:rPr>
      </w:pPr>
      <w:r w:rsidRPr="007A27B4">
        <w:rPr>
          <w:rFonts w:cs="Arial"/>
          <w:bCs/>
          <w:szCs w:val="22"/>
        </w:rPr>
        <w:t>Stifter bzw. Stifterin</w:t>
      </w: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7528B1" w:rsidRDefault="007528B1" w:rsidP="005649F7">
      <w:pPr>
        <w:spacing w:line="360" w:lineRule="auto"/>
        <w:jc w:val="both"/>
        <w:rPr>
          <w:rFonts w:cs="Arial"/>
          <w:bCs/>
          <w:szCs w:val="22"/>
        </w:rPr>
      </w:pPr>
    </w:p>
    <w:p w:rsidR="005649F7" w:rsidRPr="006209EC" w:rsidRDefault="005649F7" w:rsidP="005649F7">
      <w:pPr>
        <w:spacing w:line="360" w:lineRule="auto"/>
        <w:jc w:val="center"/>
        <w:rPr>
          <w:rFonts w:cs="Arial"/>
          <w:b/>
          <w:bCs/>
          <w:sz w:val="32"/>
          <w:szCs w:val="32"/>
        </w:rPr>
      </w:pPr>
      <w:r w:rsidRPr="006209EC">
        <w:rPr>
          <w:rFonts w:cs="Arial"/>
          <w:b/>
          <w:bCs/>
          <w:sz w:val="32"/>
          <w:szCs w:val="32"/>
        </w:rPr>
        <w:lastRenderedPageBreak/>
        <w:t>Satzung</w:t>
      </w:r>
    </w:p>
    <w:p w:rsidR="005649F7" w:rsidRDefault="005649F7" w:rsidP="005649F7">
      <w:pPr>
        <w:spacing w:line="360" w:lineRule="auto"/>
        <w:jc w:val="both"/>
        <w:rPr>
          <w:rFonts w:cs="Arial"/>
          <w:bCs/>
          <w:szCs w:val="22"/>
        </w:rPr>
      </w:pPr>
    </w:p>
    <w:p w:rsidR="00582DF7" w:rsidRPr="00CD3F53" w:rsidRDefault="00582DF7" w:rsidP="005649F7">
      <w:pPr>
        <w:spacing w:line="360" w:lineRule="auto"/>
        <w:jc w:val="both"/>
        <w:rPr>
          <w:rFonts w:cs="Arial"/>
          <w:bCs/>
          <w:szCs w:val="22"/>
        </w:rPr>
      </w:pPr>
    </w:p>
    <w:p w:rsidR="005649F7" w:rsidRDefault="005649F7" w:rsidP="005649F7">
      <w:pPr>
        <w:spacing w:line="360" w:lineRule="auto"/>
        <w:jc w:val="center"/>
        <w:rPr>
          <w:rFonts w:cs="Arial"/>
          <w:b/>
          <w:bCs/>
          <w:szCs w:val="22"/>
        </w:rPr>
      </w:pPr>
      <w:r>
        <w:rPr>
          <w:rFonts w:cs="Arial"/>
          <w:b/>
          <w:bCs/>
          <w:szCs w:val="22"/>
        </w:rPr>
        <w:t>Präambel</w:t>
      </w:r>
    </w:p>
    <w:p w:rsidR="005649F7" w:rsidRPr="00F343A3" w:rsidRDefault="005649F7" w:rsidP="005649F7">
      <w:pPr>
        <w:spacing w:line="360" w:lineRule="auto"/>
        <w:jc w:val="center"/>
        <w:rPr>
          <w:rFonts w:cs="Arial"/>
          <w:bCs/>
          <w:color w:val="0033CC"/>
          <w:szCs w:val="22"/>
        </w:rPr>
      </w:pPr>
      <w:r w:rsidRPr="00F343A3">
        <w:rPr>
          <w:rFonts w:cs="Arial"/>
          <w:bCs/>
          <w:color w:val="0033CC"/>
          <w:szCs w:val="22"/>
        </w:rPr>
        <w:t>(optional)</w:t>
      </w:r>
    </w:p>
    <w:p w:rsidR="005649F7" w:rsidRDefault="005649F7" w:rsidP="005649F7">
      <w:pPr>
        <w:spacing w:line="360" w:lineRule="auto"/>
        <w:jc w:val="both"/>
        <w:rPr>
          <w:rFonts w:cs="Arial"/>
          <w:b/>
          <w:bCs/>
          <w:szCs w:val="22"/>
        </w:rPr>
      </w:pPr>
    </w:p>
    <w:p w:rsidR="005649F7" w:rsidRDefault="005649F7" w:rsidP="005649F7">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In einer Präambel kann die Stifterin bzw. der Stifter die Beweggründe und die Absicht beschreiben. Diese „Erklärung“ führt den Stiftungsorganen den „Stifterwillen“ vor Augen und kann Hinweise für die einzelnen Schritte zur Verwirklichung der Ziele der Stiftung geben und 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 oder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501D08" w:rsidRDefault="00501D08" w:rsidP="005649F7">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p>
    <w:p w:rsidR="00501D08" w:rsidRDefault="00501D08" w:rsidP="005649F7">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p>
    <w:p w:rsidR="00501D08" w:rsidRPr="00F343A3" w:rsidRDefault="00501D08" w:rsidP="005649F7">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p>
    <w:p w:rsidR="005649F7" w:rsidRDefault="005649F7" w:rsidP="005649F7">
      <w:pPr>
        <w:spacing w:line="360" w:lineRule="auto"/>
        <w:jc w:val="both"/>
        <w:rPr>
          <w:rFonts w:cs="Arial"/>
          <w:b/>
          <w:bCs/>
          <w:szCs w:val="22"/>
        </w:rPr>
      </w:pPr>
    </w:p>
    <w:p w:rsidR="005649F7" w:rsidRDefault="005649F7" w:rsidP="005649F7">
      <w:pPr>
        <w:spacing w:line="360" w:lineRule="auto"/>
        <w:jc w:val="both"/>
        <w:rPr>
          <w:rFonts w:cs="Arial"/>
          <w:b/>
          <w:bCs/>
          <w:szCs w:val="22"/>
        </w:rPr>
      </w:pPr>
    </w:p>
    <w:p w:rsidR="00582DF7" w:rsidRDefault="00582DF7" w:rsidP="005649F7">
      <w:pPr>
        <w:spacing w:line="360" w:lineRule="auto"/>
        <w:jc w:val="both"/>
        <w:rPr>
          <w:rFonts w:cs="Arial"/>
          <w:b/>
          <w:bCs/>
          <w:szCs w:val="22"/>
        </w:rPr>
      </w:pPr>
    </w:p>
    <w:p w:rsidR="005649F7" w:rsidRDefault="005649F7" w:rsidP="005649F7">
      <w:pPr>
        <w:tabs>
          <w:tab w:val="left" w:pos="720"/>
          <w:tab w:val="left" w:pos="900"/>
        </w:tabs>
        <w:spacing w:line="360" w:lineRule="auto"/>
        <w:jc w:val="center"/>
        <w:rPr>
          <w:rFonts w:cs="Arial"/>
          <w:b/>
        </w:rPr>
      </w:pPr>
    </w:p>
    <w:p w:rsidR="005649F7" w:rsidRDefault="005649F7" w:rsidP="005649F7">
      <w:pPr>
        <w:tabs>
          <w:tab w:val="left" w:pos="720"/>
          <w:tab w:val="left" w:pos="900"/>
        </w:tabs>
        <w:spacing w:line="360" w:lineRule="auto"/>
        <w:jc w:val="center"/>
        <w:rPr>
          <w:rFonts w:cs="Arial"/>
          <w:b/>
        </w:rPr>
      </w:pPr>
      <w:r>
        <w:rPr>
          <w:rFonts w:cs="Arial"/>
          <w:b/>
        </w:rPr>
        <w:t>§ 1</w:t>
      </w:r>
    </w:p>
    <w:p w:rsidR="005649F7" w:rsidRDefault="005649F7" w:rsidP="005649F7">
      <w:pPr>
        <w:tabs>
          <w:tab w:val="left" w:pos="720"/>
          <w:tab w:val="left" w:pos="900"/>
        </w:tabs>
        <w:spacing w:line="360" w:lineRule="auto"/>
        <w:jc w:val="center"/>
        <w:outlineLvl w:val="0"/>
        <w:rPr>
          <w:rFonts w:cs="Arial"/>
          <w:b/>
        </w:rPr>
      </w:pPr>
      <w:r>
        <w:rPr>
          <w:rFonts w:cs="Arial"/>
          <w:b/>
        </w:rPr>
        <w:t>Name, Rechtsform, Sitz, Geschäftsjahr</w:t>
      </w:r>
    </w:p>
    <w:p w:rsidR="005649F7" w:rsidRDefault="005649F7" w:rsidP="005649F7">
      <w:pPr>
        <w:tabs>
          <w:tab w:val="left" w:pos="720"/>
          <w:tab w:val="left" w:pos="900"/>
        </w:tabs>
        <w:spacing w:line="360" w:lineRule="auto"/>
        <w:rPr>
          <w:rFonts w:cs="Arial"/>
          <w:b/>
          <w:u w:val="single"/>
        </w:rPr>
      </w:pPr>
    </w:p>
    <w:p w:rsidR="005649F7" w:rsidRPr="00317F52" w:rsidRDefault="005649F7" w:rsidP="005649F7">
      <w:pPr>
        <w:numPr>
          <w:ilvl w:val="0"/>
          <w:numId w:val="10"/>
        </w:numPr>
        <w:spacing w:line="360" w:lineRule="auto"/>
        <w:ind w:left="426" w:hanging="426"/>
        <w:jc w:val="both"/>
        <w:rPr>
          <w:rFonts w:cs="Arial"/>
        </w:rPr>
      </w:pPr>
      <w:r w:rsidRPr="00317F52">
        <w:rPr>
          <w:rFonts w:cs="Arial"/>
        </w:rPr>
        <w:t>Die Stiftung führt den Namen</w:t>
      </w:r>
    </w:p>
    <w:p w:rsidR="005649F7" w:rsidRPr="00317F52" w:rsidRDefault="005649F7" w:rsidP="005649F7">
      <w:pPr>
        <w:tabs>
          <w:tab w:val="left" w:pos="720"/>
          <w:tab w:val="left" w:pos="900"/>
        </w:tabs>
        <w:spacing w:line="360" w:lineRule="auto"/>
        <w:jc w:val="both"/>
        <w:rPr>
          <w:rFonts w:cs="Arial"/>
        </w:rPr>
      </w:pPr>
    </w:p>
    <w:p w:rsidR="005649F7" w:rsidRPr="00317F52" w:rsidRDefault="005649F7" w:rsidP="005649F7">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5649F7" w:rsidRPr="00317F52" w:rsidRDefault="005649F7" w:rsidP="005649F7">
      <w:pPr>
        <w:spacing w:line="360" w:lineRule="auto"/>
        <w:rPr>
          <w:rFonts w:cs="Arial"/>
        </w:rPr>
      </w:pPr>
    </w:p>
    <w:p w:rsidR="005649F7" w:rsidRPr="00317F52" w:rsidRDefault="00EC4650" w:rsidP="005649F7">
      <w:pPr>
        <w:numPr>
          <w:ilvl w:val="0"/>
          <w:numId w:val="10"/>
        </w:numPr>
        <w:spacing w:line="360" w:lineRule="auto"/>
        <w:ind w:left="426" w:hanging="426"/>
        <w:jc w:val="both"/>
        <w:rPr>
          <w:rFonts w:cs="Arial"/>
        </w:rPr>
      </w:pPr>
      <w:r>
        <w:rPr>
          <w:rFonts w:cs="Arial"/>
        </w:rPr>
        <w:t>Sie ist eine rechtsfähige</w:t>
      </w:r>
      <w:r w:rsidR="005649F7" w:rsidRPr="00317F52">
        <w:rPr>
          <w:rFonts w:cs="Arial"/>
        </w:rPr>
        <w:t xml:space="preserve"> </w:t>
      </w:r>
      <w:r w:rsidR="005649F7" w:rsidRPr="00EC4650">
        <w:rPr>
          <w:rFonts w:cs="Arial"/>
        </w:rPr>
        <w:t xml:space="preserve">private </w:t>
      </w:r>
      <w:r w:rsidR="005649F7" w:rsidRPr="00317F52">
        <w:rPr>
          <w:rFonts w:cs="Arial"/>
        </w:rPr>
        <w:t>Stiftung des bürge</w:t>
      </w:r>
      <w:r w:rsidR="005649F7" w:rsidRPr="00317F52">
        <w:rPr>
          <w:rFonts w:cs="Arial"/>
        </w:rPr>
        <w:t>r</w:t>
      </w:r>
      <w:r w:rsidR="005649F7" w:rsidRPr="00317F52">
        <w:rPr>
          <w:rFonts w:cs="Arial"/>
        </w:rPr>
        <w:t>lichen Rechts.</w:t>
      </w:r>
    </w:p>
    <w:p w:rsidR="005649F7" w:rsidRPr="00317F52" w:rsidRDefault="005649F7" w:rsidP="005649F7">
      <w:pPr>
        <w:spacing w:line="360" w:lineRule="auto"/>
        <w:ind w:left="720" w:hanging="360"/>
        <w:jc w:val="both"/>
        <w:rPr>
          <w:rFonts w:cs="Arial"/>
        </w:rPr>
      </w:pPr>
    </w:p>
    <w:p w:rsidR="005649F7" w:rsidRPr="00317F52" w:rsidRDefault="005649F7" w:rsidP="005649F7">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5649F7" w:rsidRPr="00317F52" w:rsidRDefault="005649F7" w:rsidP="005649F7">
      <w:pPr>
        <w:spacing w:line="360" w:lineRule="auto"/>
        <w:ind w:left="720" w:hanging="360"/>
        <w:jc w:val="both"/>
        <w:rPr>
          <w:rFonts w:cs="Arial"/>
        </w:rPr>
      </w:pPr>
    </w:p>
    <w:p w:rsidR="005649F7" w:rsidRPr="00317F52" w:rsidRDefault="005649F7" w:rsidP="005649F7">
      <w:pPr>
        <w:spacing w:line="360" w:lineRule="auto"/>
        <w:ind w:left="426" w:hanging="426"/>
        <w:jc w:val="both"/>
        <w:rPr>
          <w:rFonts w:cs="Arial"/>
        </w:rPr>
      </w:pPr>
      <w:r w:rsidRPr="00317F52">
        <w:rPr>
          <w:rFonts w:cs="Arial"/>
        </w:rPr>
        <w:t>4)</w:t>
      </w:r>
      <w:r w:rsidRPr="00317F52">
        <w:rPr>
          <w:rFonts w:cs="Arial"/>
        </w:rPr>
        <w:tab/>
        <w:t>Das Geschäftsjahr ist das Kalenderjahr.</w:t>
      </w:r>
    </w:p>
    <w:p w:rsidR="005649F7" w:rsidRPr="00317F52" w:rsidRDefault="005649F7" w:rsidP="005649F7">
      <w:pPr>
        <w:spacing w:line="360" w:lineRule="auto"/>
        <w:ind w:left="360" w:hanging="360"/>
        <w:jc w:val="both"/>
        <w:rPr>
          <w:rFonts w:cs="Arial"/>
        </w:rPr>
      </w:pPr>
    </w:p>
    <w:p w:rsidR="00EC4650" w:rsidRDefault="00EC4650" w:rsidP="005649F7">
      <w:pPr>
        <w:pStyle w:val="ident01"/>
        <w:spacing w:before="0" w:beforeAutospacing="0" w:after="0" w:afterAutospacing="0" w:line="360" w:lineRule="auto"/>
        <w:rPr>
          <w:rFonts w:ascii="Arial" w:eastAsia="Times New Roman" w:hAnsi="Arial" w:cs="Arial"/>
          <w:szCs w:val="22"/>
        </w:rPr>
      </w:pPr>
    </w:p>
    <w:p w:rsidR="00EC4650" w:rsidRDefault="00EC4650" w:rsidP="005649F7">
      <w:pPr>
        <w:pStyle w:val="ident01"/>
        <w:spacing w:before="0" w:beforeAutospacing="0" w:after="0" w:afterAutospacing="0" w:line="360" w:lineRule="auto"/>
        <w:rPr>
          <w:rFonts w:ascii="Arial" w:eastAsia="Times New Roman" w:hAnsi="Arial" w:cs="Arial"/>
          <w:szCs w:val="22"/>
        </w:rPr>
      </w:pPr>
    </w:p>
    <w:p w:rsidR="005649F7" w:rsidRDefault="005649F7" w:rsidP="005649F7">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2</w:t>
      </w:r>
    </w:p>
    <w:p w:rsidR="005649F7" w:rsidRDefault="005649F7" w:rsidP="005649F7">
      <w:pPr>
        <w:pStyle w:val="berschrift5"/>
        <w:spacing w:line="360" w:lineRule="auto"/>
        <w:jc w:val="center"/>
        <w:rPr>
          <w:szCs w:val="22"/>
        </w:rPr>
      </w:pPr>
      <w:r>
        <w:rPr>
          <w:szCs w:val="22"/>
        </w:rPr>
        <w:t>Stiftungszweck</w:t>
      </w:r>
    </w:p>
    <w:p w:rsidR="005649F7" w:rsidRDefault="005649F7" w:rsidP="005649F7">
      <w:pPr>
        <w:spacing w:line="360" w:lineRule="auto"/>
      </w:pPr>
    </w:p>
    <w:p w:rsidR="005649F7" w:rsidRPr="00317F52" w:rsidRDefault="005649F7" w:rsidP="005649F7">
      <w:pPr>
        <w:spacing w:line="360" w:lineRule="auto"/>
        <w:ind w:left="426" w:hanging="426"/>
        <w:jc w:val="both"/>
        <w:rPr>
          <w:rFonts w:cs="Arial"/>
          <w:bCs/>
          <w:szCs w:val="22"/>
        </w:rPr>
      </w:pPr>
      <w:r>
        <w:rPr>
          <w:rFonts w:cs="Arial"/>
          <w:bCs/>
          <w:szCs w:val="22"/>
        </w:rPr>
        <w:t>1</w:t>
      </w:r>
      <w:r w:rsidRPr="00317F52">
        <w:rPr>
          <w:rFonts w:cs="Arial"/>
          <w:bCs/>
          <w:szCs w:val="22"/>
        </w:rPr>
        <w:t>)</w:t>
      </w:r>
      <w:r w:rsidRPr="00317F52">
        <w:rPr>
          <w:rFonts w:cs="Arial"/>
          <w:bCs/>
          <w:szCs w:val="22"/>
        </w:rPr>
        <w:tab/>
        <w:t>Zweck der Stiftung ist …</w:t>
      </w:r>
    </w:p>
    <w:p w:rsidR="005649F7" w:rsidRPr="00317F52" w:rsidRDefault="005649F7" w:rsidP="005649F7">
      <w:pPr>
        <w:spacing w:line="360" w:lineRule="auto"/>
        <w:jc w:val="both"/>
        <w:rPr>
          <w:rFonts w:cs="Arial"/>
          <w:i/>
        </w:rPr>
      </w:pPr>
    </w:p>
    <w:p w:rsidR="005649F7" w:rsidRPr="00F343A3"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5649F7"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5649F7"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A12D5" w:rsidRDefault="003A12D5"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5649F7" w:rsidRPr="00317F52" w:rsidRDefault="005649F7" w:rsidP="005649F7">
      <w:pPr>
        <w:pBdr>
          <w:top w:val="single" w:sz="4" w:space="1" w:color="auto"/>
          <w:left w:val="single" w:sz="4" w:space="4" w:color="auto"/>
          <w:bottom w:val="single" w:sz="4" w:space="0" w:color="auto"/>
          <w:right w:val="single" w:sz="4" w:space="4" w:color="auto"/>
        </w:pBdr>
        <w:spacing w:line="360" w:lineRule="auto"/>
        <w:ind w:left="426"/>
        <w:jc w:val="both"/>
        <w:rPr>
          <w:rFonts w:cs="Arial"/>
          <w:b/>
          <w:bCs/>
          <w:color w:val="0070C0"/>
          <w:szCs w:val="22"/>
        </w:rPr>
      </w:pPr>
    </w:p>
    <w:p w:rsidR="00582DF7" w:rsidRDefault="00582DF7" w:rsidP="005649F7">
      <w:pPr>
        <w:spacing w:line="360" w:lineRule="auto"/>
        <w:jc w:val="both"/>
        <w:rPr>
          <w:rFonts w:cs="Arial"/>
        </w:rPr>
      </w:pPr>
    </w:p>
    <w:p w:rsidR="005649F7" w:rsidRPr="00317F52" w:rsidRDefault="005649F7" w:rsidP="003A12D5">
      <w:pPr>
        <w:spacing w:line="360" w:lineRule="auto"/>
        <w:ind w:left="426" w:hanging="426"/>
        <w:jc w:val="both"/>
        <w:rPr>
          <w:rFonts w:cs="Arial"/>
        </w:rPr>
      </w:pPr>
      <w:r>
        <w:rPr>
          <w:rFonts w:cs="Arial"/>
        </w:rPr>
        <w:t xml:space="preserve">2)    </w:t>
      </w:r>
      <w:r w:rsidRPr="00317F52">
        <w:rPr>
          <w:rFonts w:cs="Arial"/>
        </w:rPr>
        <w:t>Der Stiftungszweck wird insbesondere verwirklicht durch …</w:t>
      </w:r>
    </w:p>
    <w:p w:rsidR="005649F7" w:rsidRDefault="005649F7" w:rsidP="005649F7">
      <w:pPr>
        <w:spacing w:line="360" w:lineRule="auto"/>
        <w:jc w:val="both"/>
        <w:rPr>
          <w:rFonts w:cs="Arial"/>
          <w:b/>
        </w:rPr>
      </w:pPr>
    </w:p>
    <w:p w:rsidR="005649F7" w:rsidRPr="00F343A3" w:rsidRDefault="005649F7" w:rsidP="003A12D5">
      <w:pPr>
        <w:pBdr>
          <w:top w:val="single" w:sz="4" w:space="1" w:color="auto"/>
          <w:left w:val="single" w:sz="4" w:space="4" w:color="auto"/>
          <w:bottom w:val="single" w:sz="4" w:space="3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5649F7" w:rsidRDefault="005649F7" w:rsidP="003A12D5">
      <w:pPr>
        <w:pBdr>
          <w:top w:val="single" w:sz="4" w:space="1" w:color="auto"/>
          <w:left w:val="single" w:sz="4" w:space="4" w:color="auto"/>
          <w:bottom w:val="single" w:sz="4" w:space="31" w:color="auto"/>
          <w:right w:val="single" w:sz="4" w:space="4" w:color="auto"/>
        </w:pBdr>
        <w:spacing w:line="360" w:lineRule="auto"/>
        <w:ind w:left="426"/>
        <w:jc w:val="both"/>
        <w:rPr>
          <w:rFonts w:cs="Arial"/>
          <w:color w:val="0070C0"/>
        </w:rPr>
      </w:pPr>
    </w:p>
    <w:p w:rsidR="005649F7" w:rsidRDefault="005649F7" w:rsidP="003A12D5">
      <w:pPr>
        <w:pBdr>
          <w:top w:val="single" w:sz="4" w:space="1" w:color="auto"/>
          <w:left w:val="single" w:sz="4" w:space="4" w:color="auto"/>
          <w:bottom w:val="single" w:sz="4" w:space="31" w:color="auto"/>
          <w:right w:val="single" w:sz="4" w:space="4" w:color="auto"/>
        </w:pBdr>
        <w:spacing w:line="360" w:lineRule="auto"/>
        <w:ind w:left="426"/>
        <w:jc w:val="both"/>
        <w:rPr>
          <w:rFonts w:cs="Arial"/>
          <w:color w:val="0070C0"/>
        </w:rPr>
      </w:pPr>
    </w:p>
    <w:p w:rsidR="005649F7" w:rsidRDefault="005649F7" w:rsidP="003A12D5">
      <w:pPr>
        <w:pBdr>
          <w:top w:val="single" w:sz="4" w:space="1" w:color="auto"/>
          <w:left w:val="single" w:sz="4" w:space="4" w:color="auto"/>
          <w:bottom w:val="single" w:sz="4" w:space="31" w:color="auto"/>
          <w:right w:val="single" w:sz="4" w:space="4" w:color="auto"/>
        </w:pBdr>
        <w:spacing w:line="360" w:lineRule="auto"/>
        <w:ind w:left="426"/>
        <w:jc w:val="both"/>
        <w:rPr>
          <w:rFonts w:cs="Arial"/>
          <w:color w:val="0070C0"/>
        </w:rPr>
      </w:pPr>
    </w:p>
    <w:p w:rsidR="003A12D5" w:rsidRDefault="003A12D5" w:rsidP="003A12D5">
      <w:pPr>
        <w:pBdr>
          <w:top w:val="single" w:sz="4" w:space="1" w:color="auto"/>
          <w:left w:val="single" w:sz="4" w:space="4" w:color="auto"/>
          <w:bottom w:val="single" w:sz="4" w:space="31" w:color="auto"/>
          <w:right w:val="single" w:sz="4" w:space="4" w:color="auto"/>
        </w:pBdr>
        <w:spacing w:line="360" w:lineRule="auto"/>
        <w:ind w:left="426"/>
        <w:jc w:val="both"/>
        <w:rPr>
          <w:rFonts w:cs="Arial"/>
          <w:color w:val="0070C0"/>
        </w:rPr>
      </w:pPr>
    </w:p>
    <w:p w:rsidR="005649F7" w:rsidRPr="00FA386E" w:rsidRDefault="005649F7" w:rsidP="005649F7">
      <w:pPr>
        <w:spacing w:line="360" w:lineRule="auto"/>
        <w:jc w:val="both"/>
        <w:rPr>
          <w:rFonts w:cs="Arial"/>
          <w:bCs/>
          <w:szCs w:val="22"/>
        </w:rPr>
      </w:pPr>
    </w:p>
    <w:p w:rsidR="005649F7" w:rsidRDefault="005649F7" w:rsidP="005649F7">
      <w:pPr>
        <w:spacing w:line="360" w:lineRule="auto"/>
        <w:ind w:left="426" w:hanging="426"/>
        <w:jc w:val="both"/>
        <w:rPr>
          <w:rFonts w:cs="Arial"/>
          <w:bCs/>
          <w:szCs w:val="22"/>
        </w:rPr>
      </w:pPr>
      <w:r>
        <w:rPr>
          <w:rFonts w:cs="Arial"/>
          <w:bCs/>
          <w:szCs w:val="22"/>
        </w:rPr>
        <w:t>3</w:t>
      </w:r>
      <w:r w:rsidRPr="00FA386E">
        <w:rPr>
          <w:rFonts w:cs="Arial"/>
          <w:bCs/>
          <w:szCs w:val="22"/>
        </w:rPr>
        <w:t xml:space="preserve">) </w:t>
      </w:r>
      <w:r>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w:t>
      </w:r>
    </w:p>
    <w:p w:rsidR="00EC4650" w:rsidRPr="00FA386E" w:rsidRDefault="00EC4650" w:rsidP="005649F7">
      <w:pPr>
        <w:spacing w:line="360" w:lineRule="auto"/>
        <w:ind w:left="426" w:hanging="426"/>
        <w:jc w:val="both"/>
        <w:rPr>
          <w:rFonts w:cs="Arial"/>
          <w:bCs/>
          <w:szCs w:val="22"/>
        </w:rPr>
      </w:pPr>
    </w:p>
    <w:p w:rsidR="005649F7" w:rsidRPr="00FA386E" w:rsidRDefault="005649F7" w:rsidP="005649F7">
      <w:pPr>
        <w:spacing w:line="360" w:lineRule="auto"/>
        <w:ind w:left="426" w:hanging="426"/>
        <w:jc w:val="both"/>
        <w:rPr>
          <w:rFonts w:cs="Arial"/>
          <w:bCs/>
          <w:szCs w:val="22"/>
        </w:rPr>
      </w:pPr>
      <w:r>
        <w:rPr>
          <w:rFonts w:cs="Arial"/>
          <w:bCs/>
          <w:szCs w:val="22"/>
        </w:rPr>
        <w:t>4</w:t>
      </w:r>
      <w:r w:rsidRPr="00FA386E">
        <w:rPr>
          <w:rFonts w:cs="Arial"/>
          <w:bCs/>
          <w:szCs w:val="22"/>
        </w:rPr>
        <w:t xml:space="preserve">)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5649F7" w:rsidRDefault="005649F7" w:rsidP="005649F7">
      <w:pPr>
        <w:spacing w:line="360" w:lineRule="auto"/>
        <w:jc w:val="both"/>
        <w:rPr>
          <w:rFonts w:cs="Arial"/>
          <w:b/>
          <w:bCs/>
          <w:szCs w:val="22"/>
        </w:rPr>
      </w:pPr>
    </w:p>
    <w:p w:rsidR="00F60B38" w:rsidRDefault="00F60B38"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Grundstockvermögen </w:t>
      </w:r>
      <w:r w:rsidRPr="009A0F8F">
        <w:rPr>
          <w:rFonts w:cs="Arial"/>
          <w:bCs/>
          <w:szCs w:val="22"/>
        </w:rPr>
        <w:t xml:space="preserve">und </w:t>
      </w:r>
    </w:p>
    <w:p w:rsidR="009A0F8F" w:rsidRPr="00582DF7"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ihrem sonstigen Vermögen</w:t>
      </w:r>
      <w:r>
        <w:rPr>
          <w:rFonts w:cs="Arial"/>
          <w:bCs/>
          <w:szCs w:val="22"/>
        </w:rPr>
        <w:t>.</w:t>
      </w:r>
    </w:p>
    <w:p w:rsidR="00A3093A" w:rsidRDefault="00A3093A" w:rsidP="00A3093A">
      <w:pPr>
        <w:spacing w:line="360" w:lineRule="auto"/>
        <w:jc w:val="both"/>
        <w:rPr>
          <w:rFonts w:cs="Arial"/>
          <w:bCs/>
          <w:szCs w:val="22"/>
        </w:rPr>
      </w:pPr>
    </w:p>
    <w:p w:rsidR="00A3093A" w:rsidRDefault="00A3093A" w:rsidP="00A3093A">
      <w:pPr>
        <w:numPr>
          <w:ilvl w:val="0"/>
          <w:numId w:val="11"/>
        </w:numPr>
        <w:spacing w:line="360" w:lineRule="auto"/>
        <w:ind w:left="426" w:hanging="426"/>
        <w:jc w:val="both"/>
        <w:rPr>
          <w:rFonts w:cs="Arial"/>
          <w:bCs/>
          <w:szCs w:val="22"/>
        </w:rPr>
      </w:pPr>
      <w:r>
        <w:rPr>
          <w:rFonts w:cs="Arial"/>
          <w:bCs/>
          <w:szCs w:val="22"/>
        </w:rPr>
        <w:lastRenderedPageBreak/>
        <w:t>Zum Grundstockvermögen gehören</w:t>
      </w:r>
    </w:p>
    <w:p w:rsidR="00A3093A" w:rsidRDefault="00AD3A4C" w:rsidP="00757767">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 xml:space="preserve">das </w:t>
      </w:r>
      <w:r w:rsidR="00C1230A">
        <w:rPr>
          <w:rFonts w:cs="Arial"/>
          <w:bCs/>
          <w:szCs w:val="22"/>
        </w:rPr>
        <w:t xml:space="preserve">im Stiftungsgeschäft </w:t>
      </w:r>
      <w:r w:rsidR="00A3093A">
        <w:rPr>
          <w:rFonts w:cs="Arial"/>
          <w:bCs/>
          <w:szCs w:val="22"/>
        </w:rPr>
        <w:t xml:space="preserve">gewidmete </w:t>
      </w:r>
      <w:r w:rsidR="00C1230A">
        <w:rPr>
          <w:rFonts w:cs="Arial"/>
          <w:bCs/>
          <w:szCs w:val="22"/>
        </w:rPr>
        <w:t xml:space="preserve">unantastbare </w:t>
      </w:r>
      <w:r w:rsidR="00A3093A">
        <w:rPr>
          <w:rFonts w:cs="Arial"/>
          <w:bCs/>
          <w:szCs w:val="22"/>
        </w:rPr>
        <w:t>Vermögen,</w:t>
      </w:r>
    </w:p>
    <w:p w:rsidR="00A3093A" w:rsidRDefault="00AD3A4C" w:rsidP="00AD3A4C">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das der Stiftung zugewendete Vermögen, das vom Zuwendenden dazu bestimmt wurde, Teil des Grundstockvermögens zu werden (Zustiftung) und</w:t>
      </w:r>
    </w:p>
    <w:p w:rsidR="00A3093A" w:rsidRDefault="001B0D0F" w:rsidP="001B0D0F">
      <w:pPr>
        <w:numPr>
          <w:ilvl w:val="0"/>
          <w:numId w:val="19"/>
        </w:numPr>
        <w:spacing w:line="360" w:lineRule="auto"/>
        <w:ind w:left="851" w:hanging="425"/>
        <w:jc w:val="both"/>
        <w:rPr>
          <w:rFonts w:cs="Arial"/>
          <w:bCs/>
          <w:szCs w:val="22"/>
        </w:rPr>
      </w:pPr>
      <w:r>
        <w:rPr>
          <w:rFonts w:cs="Arial"/>
          <w:bCs/>
          <w:szCs w:val="22"/>
        </w:rPr>
        <w:t xml:space="preserve"> </w:t>
      </w:r>
      <w:r>
        <w:rPr>
          <w:rFonts w:cs="Arial"/>
          <w:bCs/>
          <w:szCs w:val="22"/>
        </w:rPr>
        <w:tab/>
      </w:r>
      <w:r w:rsidR="00A3093A">
        <w:rPr>
          <w:rFonts w:cs="Arial"/>
          <w:bCs/>
          <w:szCs w:val="22"/>
        </w:rPr>
        <w:t xml:space="preserve">das Vermögen, das von der Stiftung zu Grundstockvermögen bestimmt wurde.  </w:t>
      </w:r>
    </w:p>
    <w:p w:rsidR="00A3093A" w:rsidRDefault="00A3093A" w:rsidP="00A3093A">
      <w:pPr>
        <w:spacing w:line="360" w:lineRule="auto"/>
        <w:jc w:val="both"/>
        <w:rPr>
          <w:rFonts w:cs="Arial"/>
          <w:bCs/>
          <w:iCs/>
          <w:szCs w:val="22"/>
        </w:rPr>
      </w:pPr>
    </w:p>
    <w:p w:rsidR="009A0F8F" w:rsidRDefault="00F22D7C" w:rsidP="00966784">
      <w:pPr>
        <w:numPr>
          <w:ilvl w:val="0"/>
          <w:numId w:val="11"/>
        </w:numPr>
        <w:spacing w:line="360" w:lineRule="auto"/>
        <w:ind w:left="426" w:hanging="426"/>
        <w:jc w:val="both"/>
        <w:rPr>
          <w:rFonts w:cs="Arial"/>
          <w:bCs/>
          <w:szCs w:val="22"/>
        </w:rPr>
      </w:pPr>
      <w:r w:rsidRPr="008542F0">
        <w:rPr>
          <w:rFonts w:cs="Arial"/>
          <w:bCs/>
          <w:szCs w:val="22"/>
        </w:rPr>
        <w:t>Das Grundstockvermögen ist ungeschmälert zu erhalten</w:t>
      </w:r>
      <w:r w:rsidR="008542F0">
        <w:rPr>
          <w:rFonts w:cs="Arial"/>
          <w:bCs/>
          <w:szCs w:val="22"/>
        </w:rPr>
        <w:t xml:space="preserve">. Der Stiftungszweck ist mit den Nutzungen des Grundstockvermögens zu erfüllen. Zuwächse aus der Umschichtung </w:t>
      </w:r>
      <w:r w:rsidRPr="008542F0">
        <w:rPr>
          <w:rFonts w:cs="Arial"/>
          <w:bCs/>
          <w:szCs w:val="22"/>
        </w:rPr>
        <w:t>des Grundstockvermögens</w:t>
      </w:r>
      <w:r w:rsidR="008542F0">
        <w:rPr>
          <w:rFonts w:cs="Arial"/>
          <w:bCs/>
          <w:szCs w:val="22"/>
        </w:rPr>
        <w:t xml:space="preserve"> können für die Erfüllung des Stiftungs</w:t>
      </w:r>
      <w:r w:rsidR="009A0F8F">
        <w:rPr>
          <w:rFonts w:cs="Arial"/>
          <w:bCs/>
          <w:szCs w:val="22"/>
        </w:rPr>
        <w:t>-</w:t>
      </w:r>
      <w:r w:rsidR="008542F0">
        <w:rPr>
          <w:rFonts w:cs="Arial"/>
          <w:bCs/>
          <w:szCs w:val="22"/>
        </w:rPr>
        <w:t>zweckes verwendet werden, soweit die Erhaltung des Grundstockvermögens gewährlei</w:t>
      </w:r>
      <w:r w:rsidR="00B40A96">
        <w:rPr>
          <w:rFonts w:cs="Arial"/>
          <w:bCs/>
          <w:szCs w:val="22"/>
        </w:rPr>
        <w:t>s</w:t>
      </w:r>
      <w:r w:rsidR="008542F0">
        <w:rPr>
          <w:rFonts w:cs="Arial"/>
          <w:bCs/>
          <w:szCs w:val="22"/>
        </w:rPr>
        <w:t>tet ist. Die Stiftung darf einen Teil des Grundstockvermögens</w:t>
      </w:r>
      <w:r w:rsidR="00AF52B1">
        <w:rPr>
          <w:rFonts w:cs="Arial"/>
          <w:bCs/>
          <w:szCs w:val="22"/>
        </w:rPr>
        <w:t xml:space="preserve">, jedoch maximal </w:t>
      </w:r>
      <w:r w:rsidR="00AF52B1" w:rsidRPr="00E061BE">
        <w:rPr>
          <w:rFonts w:cs="Arial"/>
          <w:bCs/>
          <w:color w:val="008000"/>
          <w:szCs w:val="22"/>
        </w:rPr>
        <w:t>X</w:t>
      </w:r>
      <w:r w:rsidR="00AF52B1">
        <w:rPr>
          <w:rFonts w:cs="Arial"/>
          <w:bCs/>
          <w:color w:val="00B050"/>
          <w:szCs w:val="22"/>
        </w:rPr>
        <w:t xml:space="preserve"> </w:t>
      </w:r>
      <w:r w:rsidR="00AF52B1">
        <w:rPr>
          <w:rFonts w:cs="Arial"/>
          <w:bCs/>
          <w:szCs w:val="22"/>
        </w:rPr>
        <w:t>%,</w:t>
      </w:r>
      <w:r w:rsidR="008542F0">
        <w:rPr>
          <w:rFonts w:cs="Arial"/>
          <w:bCs/>
          <w:szCs w:val="22"/>
        </w:rPr>
        <w:t xml:space="preserve"> verbrauchen, </w:t>
      </w:r>
      <w:r w:rsidR="00AF52B1">
        <w:rPr>
          <w:rFonts w:cs="Arial"/>
          <w:bCs/>
          <w:szCs w:val="22"/>
        </w:rPr>
        <w:t xml:space="preserve">wenn der Stiftungszweck auf andere Weise nicht verwirklicht werden kann, </w:t>
      </w:r>
      <w:r w:rsidR="008542F0">
        <w:rPr>
          <w:rFonts w:cs="Arial"/>
          <w:bCs/>
          <w:szCs w:val="22"/>
        </w:rPr>
        <w:t xml:space="preserve">wobei sie verpflichtet ist, </w:t>
      </w:r>
      <w:r w:rsidR="009A0F8F">
        <w:rPr>
          <w:rFonts w:cs="Arial"/>
          <w:bCs/>
          <w:szCs w:val="22"/>
        </w:rPr>
        <w:t xml:space="preserve">das Grundstockvermögen </w:t>
      </w:r>
      <w:r w:rsidR="00AF52B1">
        <w:rPr>
          <w:rFonts w:cs="Arial"/>
          <w:bCs/>
          <w:szCs w:val="22"/>
        </w:rPr>
        <w:t xml:space="preserve">innerhalb eines Zeitraums von </w:t>
      </w:r>
      <w:r w:rsidR="00AF52B1" w:rsidRPr="00E061BE">
        <w:rPr>
          <w:rFonts w:cs="Arial"/>
          <w:bCs/>
          <w:color w:val="008000"/>
          <w:szCs w:val="22"/>
        </w:rPr>
        <w:t>X</w:t>
      </w:r>
      <w:r w:rsidR="00AF52B1">
        <w:rPr>
          <w:rFonts w:cs="Arial"/>
          <w:bCs/>
          <w:szCs w:val="22"/>
        </w:rPr>
        <w:t xml:space="preserve"> Jahren </w:t>
      </w:r>
      <w:r w:rsidR="007E366A">
        <w:rPr>
          <w:rFonts w:cs="Arial"/>
          <w:bCs/>
          <w:szCs w:val="22"/>
        </w:rPr>
        <w:t xml:space="preserve">wieder </w:t>
      </w:r>
      <w:r w:rsidR="009A0F8F">
        <w:rPr>
          <w:rFonts w:cs="Arial"/>
          <w:bCs/>
          <w:szCs w:val="22"/>
        </w:rPr>
        <w:t>um den verbrauchten Teil aufzustocken.</w:t>
      </w:r>
    </w:p>
    <w:p w:rsidR="009A0F8F" w:rsidRDefault="009A0F8F" w:rsidP="009A0F8F">
      <w:pPr>
        <w:spacing w:line="360" w:lineRule="auto"/>
        <w:jc w:val="both"/>
        <w:rPr>
          <w:rFonts w:cs="Arial"/>
          <w:bCs/>
          <w:szCs w:val="22"/>
        </w:rPr>
      </w:pPr>
    </w:p>
    <w:p w:rsidR="00F22D7C" w:rsidRPr="008542F0" w:rsidRDefault="00884B1C" w:rsidP="00966784">
      <w:pPr>
        <w:numPr>
          <w:ilvl w:val="0"/>
          <w:numId w:val="11"/>
        </w:numPr>
        <w:spacing w:line="360" w:lineRule="auto"/>
        <w:ind w:left="426" w:hanging="426"/>
        <w:jc w:val="both"/>
        <w:rPr>
          <w:rFonts w:cs="Arial"/>
          <w:bCs/>
          <w:szCs w:val="22"/>
        </w:rPr>
      </w:pPr>
      <w:r w:rsidRPr="008542F0">
        <w:rPr>
          <w:rFonts w:cs="Arial"/>
          <w:bCs/>
          <w:szCs w:val="22"/>
        </w:rPr>
        <w:t xml:space="preserve">Das Stiftungsvermögen ist </w:t>
      </w:r>
      <w:r w:rsidR="009A0F8F">
        <w:rPr>
          <w:rFonts w:cs="Arial"/>
          <w:bCs/>
          <w:szCs w:val="22"/>
        </w:rPr>
        <w:t xml:space="preserve">getrennt </w:t>
      </w:r>
      <w:r w:rsidRPr="008542F0">
        <w:rPr>
          <w:rFonts w:cs="Arial"/>
          <w:bCs/>
          <w:szCs w:val="22"/>
        </w:rPr>
        <w:t>von fremden Vermögen zu verwalten</w:t>
      </w:r>
      <w:r w:rsidR="00F22D7C" w:rsidRPr="008542F0">
        <w:rPr>
          <w:rFonts w:cs="Arial"/>
          <w:bCs/>
          <w:szCs w:val="22"/>
        </w:rPr>
        <w:t>.</w:t>
      </w:r>
      <w:r w:rsidR="009A0F8F">
        <w:rPr>
          <w:rFonts w:cs="Arial"/>
          <w:bCs/>
          <w:szCs w:val="22"/>
        </w:rPr>
        <w:t xml:space="preserve"> </w:t>
      </w:r>
    </w:p>
    <w:p w:rsidR="00F22D7C" w:rsidRPr="008542F0" w:rsidRDefault="00F22D7C" w:rsidP="00966784">
      <w:pPr>
        <w:spacing w:line="360" w:lineRule="auto"/>
        <w:jc w:val="both"/>
        <w:rPr>
          <w:rFonts w:cs="Arial"/>
          <w:bCs/>
          <w:szCs w:val="22"/>
        </w:rPr>
      </w:pPr>
    </w:p>
    <w:p w:rsidR="00F22D7C" w:rsidRPr="008542F0" w:rsidRDefault="00F22D7C" w:rsidP="00966784">
      <w:pPr>
        <w:numPr>
          <w:ilvl w:val="0"/>
          <w:numId w:val="11"/>
        </w:numPr>
        <w:spacing w:line="360" w:lineRule="auto"/>
        <w:ind w:left="426" w:hanging="426"/>
        <w:jc w:val="both"/>
        <w:rPr>
          <w:rFonts w:cs="Arial"/>
          <w:bCs/>
          <w:szCs w:val="22"/>
        </w:rPr>
      </w:pPr>
      <w:r w:rsidRPr="008542F0">
        <w:rPr>
          <w:rFonts w:cs="Arial"/>
          <w:bCs/>
          <w:szCs w:val="22"/>
        </w:rPr>
        <w:t xml:space="preserve">Die Stiftung erfüllt ihre Aufgaben und deckt ihre Verwaltungskosten aus den </w:t>
      </w:r>
      <w:r w:rsidR="00F50D15">
        <w:rPr>
          <w:rFonts w:cs="Arial"/>
          <w:bCs/>
          <w:szCs w:val="22"/>
        </w:rPr>
        <w:t xml:space="preserve">Nutzungen </w:t>
      </w:r>
      <w:r w:rsidRPr="008542F0">
        <w:rPr>
          <w:rFonts w:cs="Arial"/>
          <w:bCs/>
          <w:szCs w:val="22"/>
        </w:rPr>
        <w:t xml:space="preserve">des </w:t>
      </w:r>
      <w:r w:rsidR="00F50D15">
        <w:rPr>
          <w:rFonts w:cs="Arial"/>
          <w:bCs/>
          <w:szCs w:val="22"/>
        </w:rPr>
        <w:t>Grundstockvermögens</w:t>
      </w:r>
      <w:r w:rsidRPr="008542F0">
        <w:rPr>
          <w:rFonts w:cs="Arial"/>
          <w:bCs/>
          <w:szCs w:val="22"/>
        </w:rPr>
        <w:t xml:space="preserve"> sowie aus</w:t>
      </w:r>
      <w:r w:rsidR="00F50D15">
        <w:rPr>
          <w:rFonts w:cs="Arial"/>
          <w:bCs/>
          <w:szCs w:val="22"/>
        </w:rPr>
        <w:t xml:space="preserve"> dem sonstigen Vermögen wie insbesondere </w:t>
      </w:r>
      <w:r w:rsidRPr="008542F0">
        <w:rPr>
          <w:rFonts w:cs="Arial"/>
          <w:bCs/>
          <w:szCs w:val="22"/>
        </w:rPr>
        <w:t xml:space="preserve">Zuwendungen, soweit diese nicht ausdrücklich zur Erhöhung des Grundstockvermögens bestimmt sind. </w:t>
      </w:r>
    </w:p>
    <w:p w:rsidR="00F22D7C" w:rsidRPr="008542F0" w:rsidRDefault="00F22D7C" w:rsidP="00966784">
      <w:pPr>
        <w:spacing w:line="360" w:lineRule="auto"/>
        <w:jc w:val="both"/>
        <w:rPr>
          <w:rFonts w:cs="Arial"/>
          <w:bCs/>
          <w:szCs w:val="22"/>
        </w:rPr>
      </w:pPr>
    </w:p>
    <w:p w:rsidR="00F22D7C" w:rsidRPr="008542F0" w:rsidRDefault="00F22D7C" w:rsidP="00966784">
      <w:pPr>
        <w:pStyle w:val="Textkrper3"/>
        <w:numPr>
          <w:ilvl w:val="0"/>
          <w:numId w:val="11"/>
        </w:numPr>
        <w:spacing w:line="360" w:lineRule="auto"/>
        <w:ind w:left="426" w:hanging="426"/>
        <w:rPr>
          <w:szCs w:val="22"/>
        </w:rPr>
      </w:pPr>
      <w:r w:rsidRPr="008542F0">
        <w:rPr>
          <w:bCs/>
          <w:szCs w:val="22"/>
        </w:rPr>
        <w:t xml:space="preserve">Die Stiftung kann </w:t>
      </w:r>
      <w:r w:rsidRPr="00191501">
        <w:rPr>
          <w:bCs/>
          <w:szCs w:val="22"/>
        </w:rPr>
        <w:t>ihre Mittel</w:t>
      </w:r>
      <w:r w:rsidR="00EC4650">
        <w:rPr>
          <w:bCs/>
          <w:szCs w:val="22"/>
        </w:rPr>
        <w:t xml:space="preserve"> </w:t>
      </w:r>
      <w:r w:rsidRPr="008542F0">
        <w:rPr>
          <w:bCs/>
          <w:szCs w:val="22"/>
        </w:rPr>
        <w:t>ganz oder teilweise Rücklagen zuführen.</w:t>
      </w:r>
    </w:p>
    <w:p w:rsidR="00F22D7C" w:rsidRPr="008542F0" w:rsidRDefault="00F22D7C" w:rsidP="00966784">
      <w:pPr>
        <w:pStyle w:val="Listenabsatz"/>
        <w:spacing w:line="360" w:lineRule="auto"/>
        <w:rPr>
          <w:szCs w:val="22"/>
        </w:rPr>
      </w:pPr>
    </w:p>
    <w:p w:rsidR="00F22D7C" w:rsidRPr="008542F0" w:rsidRDefault="00F22D7C" w:rsidP="00966784">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50D15" w:rsidRDefault="00F50D15" w:rsidP="00966784">
      <w:pPr>
        <w:spacing w:line="360" w:lineRule="auto"/>
        <w:jc w:val="both"/>
        <w:rPr>
          <w:rFonts w:cs="Arial"/>
          <w:szCs w:val="22"/>
        </w:rPr>
      </w:pPr>
    </w:p>
    <w:p w:rsidR="00EC4650" w:rsidRDefault="00EC4650" w:rsidP="00966784">
      <w:pPr>
        <w:spacing w:line="360" w:lineRule="auto"/>
        <w:jc w:val="both"/>
        <w:rPr>
          <w:rFonts w:cs="Arial"/>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582DF7" w:rsidRDefault="00582DF7"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lastRenderedPageBreak/>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w:t>
      </w:r>
      <w:proofErr w:type="spellStart"/>
      <w:r w:rsidRPr="00F343A3">
        <w:rPr>
          <w:rFonts w:cs="Arial"/>
          <w:i/>
          <w:iCs/>
          <w:color w:val="0033CC"/>
        </w:rPr>
        <w:t>lichung</w:t>
      </w:r>
      <w:proofErr w:type="spellEnd"/>
      <w:r w:rsidRPr="00F343A3">
        <w:rPr>
          <w:rFonts w:cs="Arial"/>
          <w:i/>
          <w:iCs/>
          <w:color w:val="0033CC"/>
        </w:rPr>
        <w:t xml:space="preserve"> der in § 2 genannten Ziele betraut werden sollen. Bei kleineren </w:t>
      </w:r>
      <w:proofErr w:type="spell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 xml:space="preserve">gen kann es ausreichen, lediglich ein Organ wie beispielsweise einen „Vorstand“ vorzusehen. Bei größeren Stiftungen empfiehlt es sich, zumindest ein weiteres Organ wie einen </w:t>
      </w:r>
      <w:r w:rsidR="00C636EA">
        <w:rPr>
          <w:rFonts w:cs="Arial"/>
          <w:i/>
          <w:iCs/>
          <w:color w:val="0033CC"/>
        </w:rPr>
        <w:t xml:space="preserve">„Stiftungsrat“ / </w:t>
      </w:r>
      <w:r w:rsidRPr="00F343A3">
        <w:rPr>
          <w:rFonts w:cs="Arial"/>
          <w:i/>
          <w:iCs/>
          <w:color w:val="0033CC"/>
        </w:rPr>
        <w:t>„</w:t>
      </w:r>
      <w:r w:rsidR="00EE483F">
        <w:rPr>
          <w:rFonts w:cs="Arial"/>
          <w:i/>
          <w:iCs/>
          <w:color w:val="0033CC"/>
        </w:rPr>
        <w:t>Familien</w:t>
      </w:r>
      <w:r w:rsidRPr="00F343A3">
        <w:rPr>
          <w:rFonts w:cs="Arial"/>
          <w:i/>
          <w:iCs/>
          <w:color w:val="0033CC"/>
        </w:rPr>
        <w:t>rat“</w:t>
      </w:r>
      <w:r w:rsidR="00410C39">
        <w:rPr>
          <w:rFonts w:cs="Arial"/>
          <w:i/>
          <w:iCs/>
          <w:color w:val="0033CC"/>
        </w:rPr>
        <w:t xml:space="preserve"> </w:t>
      </w:r>
      <w:r w:rsidRPr="00F343A3">
        <w:rPr>
          <w:rFonts w:cs="Arial"/>
          <w:i/>
          <w:iCs/>
          <w:color w:val="0033CC"/>
        </w:rPr>
        <w:t>zu schaffen, um sti</w:t>
      </w:r>
      <w:r w:rsidRPr="00F343A3">
        <w:rPr>
          <w:rFonts w:cs="Arial"/>
          <w:i/>
          <w:iCs/>
          <w:color w:val="0033CC"/>
        </w:rPr>
        <w:t>f</w:t>
      </w:r>
      <w:r w:rsidRPr="00F343A3">
        <w:rPr>
          <w:rFonts w:cs="Arial"/>
          <w:i/>
          <w:iCs/>
          <w:color w:val="0033CC"/>
        </w:rPr>
        <w:t>tungsintern eine Kontrolle der sachgerechten und wirtschaftlichen Verwirklichung der Stiftungs</w:t>
      </w:r>
      <w:r w:rsidR="00C636EA">
        <w:rPr>
          <w:rFonts w:cs="Arial"/>
          <w:i/>
          <w:iCs/>
          <w:color w:val="0033CC"/>
        </w:rPr>
        <w:t>-</w:t>
      </w:r>
      <w:proofErr w:type="spellStart"/>
      <w:r w:rsidRPr="00F343A3">
        <w:rPr>
          <w:rFonts w:cs="Arial"/>
          <w:i/>
          <w:iCs/>
          <w:color w:val="0033CC"/>
        </w:rPr>
        <w:t>ziele</w:t>
      </w:r>
      <w:proofErr w:type="spellEnd"/>
      <w:r w:rsidRPr="00F343A3">
        <w:rPr>
          <w:rFonts w:cs="Arial"/>
          <w:i/>
          <w:iCs/>
          <w:color w:val="0033CC"/>
        </w:rPr>
        <w:t xml:space="preserve"> zu gewährlei</w:t>
      </w:r>
      <w:r w:rsidRPr="00F343A3">
        <w:rPr>
          <w:rFonts w:cs="Arial"/>
          <w:i/>
          <w:iCs/>
          <w:color w:val="0033CC"/>
        </w:rPr>
        <w:t>s</w:t>
      </w:r>
      <w:r w:rsidRPr="00F343A3">
        <w:rPr>
          <w:rFonts w:cs="Arial"/>
          <w:i/>
          <w:iCs/>
          <w:color w:val="0033CC"/>
        </w:rPr>
        <w:t>ten und/oder den Vorstand zu beraten.</w:t>
      </w:r>
      <w:r w:rsidR="005E12B0">
        <w:rPr>
          <w:rFonts w:cs="Arial"/>
          <w:i/>
          <w:color w:val="0033CC"/>
        </w:rPr>
        <w:t xml:space="preserve"> </w:t>
      </w:r>
      <w:r w:rsidR="000F636D">
        <w:rPr>
          <w:rFonts w:cs="Arial"/>
          <w:i/>
          <w:color w:val="0033CC"/>
        </w:rPr>
        <w:t xml:space="preserve">Als weiteres Organ oder alternativ kann z.B. </w:t>
      </w:r>
      <w:r w:rsidR="005E12B0">
        <w:rPr>
          <w:rFonts w:cs="Arial"/>
          <w:i/>
          <w:color w:val="0033CC"/>
        </w:rPr>
        <w:t xml:space="preserve">eine </w:t>
      </w:r>
      <w:r w:rsidR="000F636D">
        <w:rPr>
          <w:rFonts w:cs="Arial"/>
          <w:i/>
          <w:color w:val="0033CC"/>
        </w:rPr>
        <w:t>„</w:t>
      </w:r>
      <w:r w:rsidR="005E12B0">
        <w:rPr>
          <w:rFonts w:cs="Arial"/>
          <w:i/>
          <w:color w:val="0033CC"/>
        </w:rPr>
        <w:t>Familienversammlung</w:t>
      </w:r>
      <w:r w:rsidR="000F636D">
        <w:rPr>
          <w:rFonts w:cs="Arial"/>
          <w:i/>
          <w:color w:val="0033CC"/>
        </w:rPr>
        <w:t>“</w:t>
      </w:r>
      <w:r w:rsidR="005E12B0">
        <w:rPr>
          <w:rFonts w:cs="Arial"/>
          <w:i/>
          <w:color w:val="0033CC"/>
        </w:rPr>
        <w:t xml:space="preserve"> eingerichtet werden. </w:t>
      </w:r>
    </w:p>
    <w:p w:rsidR="007528B1" w:rsidRDefault="007528B1" w:rsidP="007528B1">
      <w:pPr>
        <w:spacing w:line="360" w:lineRule="auto"/>
        <w:ind w:left="426"/>
        <w:jc w:val="both"/>
        <w:rPr>
          <w:rFonts w:cs="Arial"/>
          <w:b/>
          <w:bCs/>
          <w:szCs w:val="22"/>
        </w:rPr>
      </w:pPr>
    </w:p>
    <w:p w:rsidR="00F22D7C" w:rsidRPr="0092720A" w:rsidRDefault="007528B1" w:rsidP="007528B1">
      <w:pPr>
        <w:spacing w:line="360" w:lineRule="auto"/>
        <w:ind w:left="426" w:hanging="426"/>
        <w:jc w:val="both"/>
        <w:rPr>
          <w:rFonts w:cs="Arial"/>
          <w:bCs/>
          <w:strike/>
          <w:szCs w:val="22"/>
        </w:rPr>
      </w:pPr>
      <w:r w:rsidRPr="007528B1">
        <w:rPr>
          <w:rFonts w:cs="Arial"/>
          <w:bCs/>
          <w:szCs w:val="22"/>
        </w:rPr>
        <w:t>1)</w:t>
      </w:r>
      <w:r w:rsidR="00853DCC">
        <w:rPr>
          <w:rFonts w:cs="Arial"/>
          <w:bCs/>
          <w:szCs w:val="22"/>
        </w:rPr>
        <w:tab/>
      </w:r>
      <w:r w:rsidR="00F22D7C" w:rsidRPr="007528B1">
        <w:rPr>
          <w:rFonts w:cs="Arial"/>
          <w:bCs/>
          <w:szCs w:val="22"/>
        </w:rPr>
        <w:t>Organ</w:t>
      </w:r>
      <w:r w:rsidR="003E1A69">
        <w:rPr>
          <w:rFonts w:cs="Arial"/>
          <w:bCs/>
          <w:color w:val="FF0000"/>
          <w:szCs w:val="22"/>
        </w:rPr>
        <w:t xml:space="preserve"> </w:t>
      </w:r>
      <w:r w:rsidR="00F22D7C" w:rsidRPr="001B3B2B">
        <w:rPr>
          <w:rFonts w:cs="Arial"/>
          <w:bCs/>
          <w:szCs w:val="22"/>
        </w:rPr>
        <w:t xml:space="preserve">der Stiftung </w:t>
      </w:r>
      <w:r w:rsidR="0092720A" w:rsidRPr="007528B1">
        <w:rPr>
          <w:rFonts w:cs="Arial"/>
          <w:bCs/>
          <w:szCs w:val="22"/>
        </w:rPr>
        <w:t xml:space="preserve">ist </w:t>
      </w:r>
      <w:r w:rsidR="00F22D7C" w:rsidRPr="001B3B2B">
        <w:rPr>
          <w:rFonts w:cs="Arial"/>
          <w:bCs/>
          <w:szCs w:val="22"/>
        </w:rPr>
        <w:t>der Vorstand</w:t>
      </w:r>
      <w:r>
        <w:rPr>
          <w:rFonts w:cs="Arial"/>
          <w:bCs/>
          <w:szCs w:val="22"/>
        </w:rPr>
        <w:t>.</w:t>
      </w:r>
    </w:p>
    <w:p w:rsidR="007528B1" w:rsidRDefault="007528B1" w:rsidP="00966784">
      <w:pPr>
        <w:spacing w:line="360" w:lineRule="auto"/>
        <w:ind w:left="426" w:hanging="426"/>
        <w:jc w:val="both"/>
        <w:rPr>
          <w:rFonts w:cs="Arial"/>
          <w:bCs/>
          <w:strike/>
          <w:szCs w:val="22"/>
        </w:rPr>
      </w:pPr>
    </w:p>
    <w:p w:rsidR="00F22D7C" w:rsidRDefault="00853DCC" w:rsidP="00966784">
      <w:pPr>
        <w:spacing w:line="360" w:lineRule="auto"/>
        <w:ind w:left="426" w:hanging="426"/>
        <w:jc w:val="both"/>
        <w:rPr>
          <w:rFonts w:cs="Arial"/>
          <w:bCs/>
          <w:szCs w:val="22"/>
        </w:rPr>
      </w:pPr>
      <w:r>
        <w:rPr>
          <w:rFonts w:cs="Arial"/>
          <w:bCs/>
          <w:szCs w:val="22"/>
        </w:rPr>
        <w:t>2)</w:t>
      </w:r>
      <w:r>
        <w:rPr>
          <w:rFonts w:cs="Arial"/>
          <w:bCs/>
          <w:szCs w:val="22"/>
        </w:rPr>
        <w:tab/>
      </w:r>
      <w:r w:rsidR="0092720A" w:rsidRPr="007528B1">
        <w:rPr>
          <w:rFonts w:cs="Arial"/>
          <w:bCs/>
          <w:szCs w:val="22"/>
        </w:rPr>
        <w:t>Die Vorstandsmitglieder</w:t>
      </w:r>
      <w:r w:rsidR="0092720A">
        <w:rPr>
          <w:rFonts w:cs="Arial"/>
          <w:bCs/>
          <w:color w:val="FF0000"/>
          <w:szCs w:val="22"/>
        </w:rPr>
        <w:t xml:space="preserve"> </w:t>
      </w:r>
      <w:r w:rsidR="00F22D7C" w:rsidRPr="001B3B2B">
        <w:rPr>
          <w:rFonts w:cs="Arial"/>
          <w:bCs/>
          <w:szCs w:val="22"/>
        </w:rPr>
        <w:t>haben Anspruch auf Ersatz der ihnen entstandenen angemessenen Auslagen und Aufwe</w:t>
      </w:r>
      <w:r w:rsidR="00F22D7C" w:rsidRPr="001B3B2B">
        <w:rPr>
          <w:rFonts w:cs="Arial"/>
          <w:bCs/>
          <w:szCs w:val="22"/>
        </w:rPr>
        <w:t>n</w:t>
      </w:r>
      <w:r w:rsidR="00F22D7C" w:rsidRPr="001B3B2B">
        <w:rPr>
          <w:rFonts w:cs="Arial"/>
          <w:bCs/>
          <w:szCs w:val="22"/>
        </w:rPr>
        <w:t xml:space="preserve">dungen. </w:t>
      </w:r>
    </w:p>
    <w:p w:rsidR="00582DF7" w:rsidRPr="001B3B2B" w:rsidRDefault="00582DF7" w:rsidP="00966784">
      <w:pPr>
        <w:spacing w:line="360" w:lineRule="auto"/>
        <w:ind w:left="426" w:hanging="426"/>
        <w:jc w:val="both"/>
        <w:rPr>
          <w:rFonts w:cs="Arial"/>
          <w:bCs/>
          <w:szCs w:val="22"/>
        </w:rPr>
      </w:pPr>
    </w:p>
    <w:p w:rsidR="00F22D7C" w:rsidRPr="001B3B2B" w:rsidRDefault="0092720A" w:rsidP="00582DF7">
      <w:pPr>
        <w:spacing w:line="360" w:lineRule="auto"/>
        <w:jc w:val="both"/>
        <w:rPr>
          <w:rFonts w:cs="Arial"/>
        </w:rPr>
      </w:pPr>
      <w:r w:rsidRPr="007528B1">
        <w:rPr>
          <w:rFonts w:cs="Arial"/>
        </w:rPr>
        <w:t>3)</w:t>
      </w:r>
      <w:r w:rsidR="00853DCC">
        <w:rPr>
          <w:rFonts w:cs="Arial"/>
        </w:rPr>
        <w:t xml:space="preserve">   </w:t>
      </w:r>
      <w:r w:rsidRPr="007528B1">
        <w:rPr>
          <w:rFonts w:cs="Arial"/>
        </w:rPr>
        <w:t>Die Vorstandsmitglieder</w:t>
      </w:r>
      <w:r>
        <w:rPr>
          <w:rFonts w:cs="Arial"/>
        </w:rPr>
        <w:t xml:space="preserve"> </w:t>
      </w:r>
      <w:r w:rsidR="00F22D7C" w:rsidRPr="001B3B2B">
        <w:rPr>
          <w:rFonts w:cs="Arial"/>
        </w:rPr>
        <w:t>haften nur für Vorsatz und grobe Fahrlä</w:t>
      </w:r>
      <w:r w:rsidR="00F22D7C" w:rsidRPr="001B3B2B">
        <w:rPr>
          <w:rFonts w:cs="Arial"/>
        </w:rPr>
        <w:t>s</w:t>
      </w:r>
      <w:r w:rsidR="00F22D7C"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582DF7" w:rsidRDefault="00582DF7" w:rsidP="00966784">
      <w:pPr>
        <w:tabs>
          <w:tab w:val="left" w:pos="360"/>
        </w:tabs>
        <w:spacing w:line="360" w:lineRule="auto"/>
        <w:ind w:left="360" w:hanging="360"/>
        <w:jc w:val="center"/>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Pr="00C12A18" w:rsidRDefault="00F22D7C" w:rsidP="00966784">
      <w:pPr>
        <w:tabs>
          <w:tab w:val="left" w:pos="360"/>
        </w:tabs>
        <w:spacing w:line="360" w:lineRule="auto"/>
        <w:jc w:val="both"/>
        <w:rPr>
          <w:rFonts w:cs="Arial"/>
          <w:b/>
          <w:sz w:val="16"/>
          <w:szCs w:val="16"/>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 xml:space="preserve">tungsgeschäft festgelegt. </w:t>
      </w:r>
      <w:r w:rsidR="0092720A" w:rsidRPr="007528B1">
        <w:rPr>
          <w:rFonts w:cs="Arial"/>
          <w:bCs/>
        </w:rPr>
        <w:t>Danach kooptieren sich die Mitglieder des</w:t>
      </w:r>
      <w:r w:rsidR="00F9532D">
        <w:rPr>
          <w:rFonts w:cs="Arial"/>
          <w:bCs/>
        </w:rPr>
        <w:t xml:space="preserve"> Vorstands. Die Amtszeit </w:t>
      </w:r>
      <w:r w:rsidR="00F9532D" w:rsidRPr="00F9532D">
        <w:rPr>
          <w:rFonts w:cs="Arial"/>
          <w:bCs/>
        </w:rPr>
        <w:t>der Vorstandsmitglieder beträgt</w:t>
      </w:r>
      <w:r w:rsidR="00F9532D">
        <w:rPr>
          <w:rFonts w:cs="Arial"/>
          <w:bCs/>
          <w:color w:val="FF0000"/>
        </w:rPr>
        <w:t xml:space="preserve"> </w:t>
      </w:r>
      <w:r w:rsidR="0092720A" w:rsidRPr="0092720A">
        <w:rPr>
          <w:rFonts w:cs="Arial"/>
          <w:bCs/>
          <w:color w:val="00B050"/>
        </w:rPr>
        <w:t>X</w:t>
      </w:r>
      <w:r w:rsidR="0092720A">
        <w:rPr>
          <w:rFonts w:cs="Arial"/>
          <w:bCs/>
          <w:color w:val="FF0000"/>
        </w:rPr>
        <w:t xml:space="preserve"> </w:t>
      </w:r>
      <w:r w:rsidR="0092720A" w:rsidRPr="007528B1">
        <w:rPr>
          <w:rFonts w:cs="Arial"/>
          <w:bCs/>
        </w:rPr>
        <w:t>Jahre.</w:t>
      </w:r>
      <w:r w:rsidR="0092720A">
        <w:rPr>
          <w:rFonts w:cs="Arial"/>
          <w:bCs/>
          <w:color w:val="FF0000"/>
        </w:rPr>
        <w:t xml:space="preserve"> </w:t>
      </w:r>
      <w:r w:rsidRPr="001B3B2B">
        <w:rPr>
          <w:rFonts w:cs="Arial"/>
          <w:bCs/>
        </w:rPr>
        <w:t>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t>3)</w:t>
      </w:r>
      <w:r w:rsidRPr="001B3B2B">
        <w:rPr>
          <w:rFonts w:cs="Arial"/>
          <w:bCs/>
          <w:szCs w:val="22"/>
        </w:rPr>
        <w:tab/>
        <w:t xml:space="preserve">Nach Beendigung der Amtszeit bleiben die Vorstandsmitglieder bis zur Neuwahl im Amt. Scheidet ein Mitglied des Vorstands vor Ablauf seiner Amtszeit aus, hat </w:t>
      </w:r>
      <w:r w:rsidR="0092720A" w:rsidRPr="007528B1">
        <w:rPr>
          <w:rFonts w:cs="Arial"/>
          <w:bCs/>
          <w:szCs w:val="22"/>
        </w:rPr>
        <w:t>der Vorstand</w:t>
      </w:r>
      <w:r w:rsidR="0092720A">
        <w:rPr>
          <w:rFonts w:cs="Arial"/>
          <w:bCs/>
          <w:color w:val="FF0000"/>
          <w:szCs w:val="22"/>
        </w:rPr>
        <w:t xml:space="preserve"> </w:t>
      </w:r>
      <w:r w:rsidRPr="001B3B2B">
        <w:rPr>
          <w:rFonts w:cs="Arial"/>
          <w:bCs/>
          <w:szCs w:val="22"/>
        </w:rPr>
        <w:t>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92720A" w:rsidP="00966784">
      <w:pPr>
        <w:numPr>
          <w:ilvl w:val="0"/>
          <w:numId w:val="15"/>
        </w:numPr>
        <w:tabs>
          <w:tab w:val="left" w:pos="426"/>
        </w:tabs>
        <w:spacing w:line="360" w:lineRule="auto"/>
        <w:ind w:left="426" w:hanging="426"/>
        <w:jc w:val="both"/>
        <w:rPr>
          <w:rFonts w:cs="Arial"/>
        </w:rPr>
      </w:pPr>
      <w:r w:rsidRPr="007528B1">
        <w:rPr>
          <w:rFonts w:cs="Arial"/>
        </w:rPr>
        <w:t>Ein Mitglied des Vorstands kann von den anderen Mitgliedern jederzeit</w:t>
      </w:r>
      <w:r w:rsidR="00F22D7C" w:rsidRPr="007528B1">
        <w:rPr>
          <w:rFonts w:cs="Arial"/>
        </w:rPr>
        <w:t>, jedoch</w:t>
      </w:r>
      <w:r w:rsidR="00F22D7C" w:rsidRPr="001B3B2B">
        <w:rPr>
          <w:rFonts w:cs="Arial"/>
        </w:rPr>
        <w:t xml:space="preserve"> nur aus wichtigem Grund, mit einer </w:t>
      </w:r>
      <w:r w:rsidR="00FB175E" w:rsidRPr="00E061BE">
        <w:rPr>
          <w:rFonts w:cs="Arial"/>
          <w:color w:val="008000"/>
        </w:rPr>
        <w:t>X/Y</w:t>
      </w:r>
      <w:r w:rsidR="00FB175E" w:rsidRPr="008C2181">
        <w:rPr>
          <w:rFonts w:cs="Arial"/>
        </w:rPr>
        <w:t>-</w:t>
      </w:r>
      <w:r w:rsidR="00F22D7C" w:rsidRPr="001B3B2B">
        <w:rPr>
          <w:rFonts w:cs="Arial"/>
        </w:rPr>
        <w:t xml:space="preserve">Mehrheit der </w:t>
      </w:r>
      <w:r w:rsidR="003E54CF">
        <w:rPr>
          <w:rFonts w:cs="Arial"/>
        </w:rPr>
        <w:t>A</w:t>
      </w:r>
      <w:r w:rsidR="00F22D7C" w:rsidRPr="001B3B2B">
        <w:rPr>
          <w:rFonts w:cs="Arial"/>
        </w:rPr>
        <w:t>nwesenden</w:t>
      </w:r>
      <w:r w:rsidR="003E54CF">
        <w:rPr>
          <w:rFonts w:cs="Arial"/>
        </w:rPr>
        <w:t xml:space="preserve"> </w:t>
      </w:r>
      <w:r w:rsidR="00F22D7C" w:rsidRPr="001B3B2B">
        <w:rPr>
          <w:rFonts w:cs="Arial"/>
        </w:rPr>
        <w:t>abberufen werden. Vor der entsprechenden Abstimmung hat das betroffene Vorstandsmi</w:t>
      </w:r>
      <w:r w:rsidR="00F22D7C" w:rsidRPr="001B3B2B">
        <w:rPr>
          <w:rFonts w:cs="Arial"/>
        </w:rPr>
        <w:t>t</w:t>
      </w:r>
      <w:r w:rsidR="00F22D7C"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501D08" w:rsidRDefault="00501D08"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lastRenderedPageBreak/>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w:t>
      </w:r>
      <w:r w:rsidR="007528B1">
        <w:rPr>
          <w:rFonts w:cs="Arial"/>
        </w:rPr>
        <w:t xml:space="preserve"> </w:t>
      </w:r>
      <w:r w:rsidRPr="004C0528">
        <w:rPr>
          <w:rFonts w:cs="Arial"/>
        </w:rPr>
        <w:t>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E85190" w:rsidRDefault="007A6AF8" w:rsidP="007A6AF8">
      <w:pPr>
        <w:pStyle w:val="Textkrper3"/>
        <w:numPr>
          <w:ilvl w:val="0"/>
          <w:numId w:val="20"/>
        </w:numPr>
        <w:spacing w:line="360" w:lineRule="auto"/>
        <w:ind w:left="709" w:hanging="283"/>
        <w:rPr>
          <w:strike/>
        </w:rPr>
      </w:pPr>
      <w:r>
        <w:t xml:space="preserve">die Entscheidung über die </w:t>
      </w:r>
      <w:r w:rsidRPr="004C0528">
        <w:t>Ver</w:t>
      </w:r>
      <w:r>
        <w:t>wendung der</w:t>
      </w:r>
      <w:r w:rsidRPr="004C0528">
        <w:t xml:space="preserve"> Stiftungsmittel</w:t>
      </w:r>
      <w:r w:rsidR="007528B1">
        <w:t>,</w:t>
      </w:r>
      <w:r w:rsidRPr="004C0528">
        <w:t xml:space="preserve"> </w:t>
      </w:r>
    </w:p>
    <w:p w:rsidR="00E85190" w:rsidRDefault="004E1978" w:rsidP="00505F1F">
      <w:pPr>
        <w:pStyle w:val="Textkrper3"/>
        <w:numPr>
          <w:ilvl w:val="0"/>
          <w:numId w:val="20"/>
        </w:numPr>
        <w:spacing w:line="360" w:lineRule="auto"/>
        <w:ind w:left="709" w:hanging="283"/>
        <w:rPr>
          <w:bCs/>
          <w:szCs w:val="22"/>
        </w:rPr>
      </w:pPr>
      <w:r w:rsidRPr="00EC4650">
        <w:rPr>
          <w:bCs/>
          <w:szCs w:val="22"/>
        </w:rPr>
        <w:t xml:space="preserve">die </w:t>
      </w:r>
      <w:r w:rsidR="00F22D7C" w:rsidRPr="00EC4650">
        <w:rPr>
          <w:bCs/>
          <w:szCs w:val="22"/>
        </w:rPr>
        <w:t>Erstellung der Jahresrechnung mit der Vermögensübe</w:t>
      </w:r>
      <w:r w:rsidR="00F22D7C" w:rsidRPr="00EC4650">
        <w:rPr>
          <w:bCs/>
          <w:szCs w:val="22"/>
        </w:rPr>
        <w:t>r</w:t>
      </w:r>
      <w:r w:rsidR="00F22D7C" w:rsidRPr="00EC4650">
        <w:rPr>
          <w:bCs/>
          <w:szCs w:val="22"/>
        </w:rPr>
        <w:t>sicht</w:t>
      </w:r>
      <w:r w:rsidRPr="00EC4650">
        <w:rPr>
          <w:bCs/>
          <w:szCs w:val="22"/>
        </w:rPr>
        <w:t xml:space="preserve"> und </w:t>
      </w:r>
      <w:r w:rsidR="00F22D7C" w:rsidRPr="00EC4650">
        <w:rPr>
          <w:bCs/>
          <w:szCs w:val="22"/>
        </w:rPr>
        <w:t>des Berichts über die Erfüllung des Stiftungszwecks</w:t>
      </w:r>
    </w:p>
    <w:p w:rsidR="00921648" w:rsidRPr="007528B1" w:rsidRDefault="00E85190" w:rsidP="00505F1F">
      <w:pPr>
        <w:pStyle w:val="Textkrper3"/>
        <w:numPr>
          <w:ilvl w:val="0"/>
          <w:numId w:val="20"/>
        </w:numPr>
        <w:spacing w:line="360" w:lineRule="auto"/>
        <w:ind w:left="709" w:hanging="283"/>
        <w:rPr>
          <w:bCs/>
          <w:szCs w:val="22"/>
        </w:rPr>
      </w:pPr>
      <w:r w:rsidRPr="007528B1">
        <w:rPr>
          <w:bCs/>
          <w:szCs w:val="22"/>
        </w:rPr>
        <w:t>Beschlüsse über die Änderung, die Erweiterung oder die Beschränkung des Stiftungszwecks, über sonstige Satzungsänderungen, über die Zulegung zu einer anderen Stiftung, über die Zusammenlegung mit einer anderen Stiftung, die Umwandlung in eine Verbrauchsstiftung und über die Auflösung der Stiftung</w:t>
      </w:r>
      <w:r w:rsidR="00EC4650" w:rsidRPr="007528B1">
        <w:rPr>
          <w:bCs/>
          <w:szCs w:val="22"/>
        </w:rPr>
        <w:t>.</w:t>
      </w:r>
    </w:p>
    <w:p w:rsidR="00EC4650" w:rsidRPr="00EC4650" w:rsidRDefault="00EC4650" w:rsidP="00EC4650">
      <w:pPr>
        <w:pStyle w:val="Textkrper3"/>
        <w:spacing w:line="360" w:lineRule="auto"/>
        <w:ind w:left="709"/>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 xml:space="preserve">zende oder der Stellvertreter bzw. die Stellvertreterin sein muss. </w:t>
      </w:r>
      <w:r w:rsidR="00E85190" w:rsidRPr="007528B1">
        <w:rPr>
          <w:rFonts w:cs="Arial"/>
        </w:rPr>
        <w:t>Der Vorstand</w:t>
      </w:r>
      <w:r w:rsidR="00E85190">
        <w:rPr>
          <w:rFonts w:cs="Arial"/>
          <w:color w:val="FF0000"/>
        </w:rPr>
        <w:t xml:space="preserve"> </w:t>
      </w:r>
      <w:r w:rsidRPr="004C0528">
        <w:rPr>
          <w:rFonts w:cs="Arial"/>
        </w:rPr>
        <w:t>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0D6E19" w:rsidRDefault="000D6E19" w:rsidP="00966784">
      <w:pPr>
        <w:spacing w:line="360" w:lineRule="auto"/>
        <w:jc w:val="center"/>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lastRenderedPageBreak/>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07700D"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xml:space="preserve">/ einer Geschäftsführerin </w:t>
      </w:r>
      <w:r w:rsidRPr="00F343A3">
        <w:rPr>
          <w:rFonts w:cs="Arial"/>
          <w:i/>
          <w:color w:val="0033CC"/>
          <w:szCs w:val="22"/>
        </w:rPr>
        <w:t>sowie Unter</w:t>
      </w:r>
      <w:r w:rsidR="009D6B0D" w:rsidRPr="00F343A3">
        <w:rPr>
          <w:rFonts w:cs="Arial"/>
          <w:i/>
          <w:color w:val="0033CC"/>
          <w:szCs w:val="22"/>
        </w:rPr>
        <w:t>-</w:t>
      </w:r>
      <w:proofErr w:type="spellStart"/>
      <w:r w:rsidRPr="00F343A3">
        <w:rPr>
          <w:rFonts w:cs="Arial"/>
          <w:i/>
          <w:color w:val="0033CC"/>
          <w:szCs w:val="22"/>
        </w:rPr>
        <w:t>breitung</w:t>
      </w:r>
      <w:proofErr w:type="spellEnd"/>
      <w:r w:rsidRPr="00F343A3">
        <w:rPr>
          <w:rFonts w:cs="Arial"/>
          <w:i/>
          <w:color w:val="0033CC"/>
          <w:szCs w:val="22"/>
        </w:rPr>
        <w:t xml:space="preserve"> von Vorschlägen hinsichtlich der Schwerpunkte der Fördertätigkeit der Stiftung und der Verwendung der Mittel der Stiftung</w:t>
      </w:r>
      <w:r w:rsidR="00AF1813">
        <w:rPr>
          <w:rFonts w:cs="Arial"/>
          <w:i/>
          <w:color w:val="0033CC"/>
          <w:szCs w:val="22"/>
        </w:rPr>
        <w:t>.</w:t>
      </w:r>
    </w:p>
    <w:p w:rsidR="00306741"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480DFF" w:rsidRDefault="00480DFF"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w:t>
      </w:r>
    </w:p>
    <w:p w:rsidR="003B1D7A" w:rsidRDefault="003B1D7A"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7528B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w:t>
      </w:r>
    </w:p>
    <w:p w:rsidR="007528B1" w:rsidRDefault="007528B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B1D7A" w:rsidRDefault="003B1D7A"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3</w:t>
      </w:r>
      <w:r w:rsidR="00306741" w:rsidRPr="005822F5">
        <w:rPr>
          <w:rFonts w:cs="Arial"/>
          <w:szCs w:val="22"/>
        </w:rPr>
        <w:t xml:space="preserve">) </w:t>
      </w:r>
      <w:r w:rsidR="00306741" w:rsidRPr="005822F5">
        <w:rPr>
          <w:rFonts w:cs="Arial"/>
          <w:szCs w:val="22"/>
        </w:rPr>
        <w:tab/>
      </w:r>
      <w:r w:rsidR="00306741">
        <w:rPr>
          <w:rFonts w:cs="Arial"/>
        </w:rPr>
        <w:t>Ein/e</w:t>
      </w:r>
      <w:r w:rsidR="00306741" w:rsidRPr="005822F5">
        <w:rPr>
          <w:rFonts w:cs="Arial"/>
        </w:rPr>
        <w:t xml:space="preserve"> Geschäftsführer/in kann</w:t>
      </w:r>
      <w:r w:rsidR="00306741">
        <w:rPr>
          <w:rFonts w:cs="Arial"/>
        </w:rPr>
        <w:t xml:space="preserve"> eine Vergütung erhalten, wenn die Aufgaben und die Vermögenssituation dies zulassen. </w:t>
      </w:r>
    </w:p>
    <w:p w:rsidR="007528B1" w:rsidRDefault="007528B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66E6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00306741" w:rsidRPr="005822F5">
        <w:rPr>
          <w:rFonts w:cs="Arial"/>
          <w:szCs w:val="22"/>
        </w:rPr>
        <w:t xml:space="preserve">) </w:t>
      </w:r>
      <w:r w:rsidR="00306741" w:rsidRPr="005822F5">
        <w:rPr>
          <w:rFonts w:cs="Arial"/>
          <w:szCs w:val="22"/>
        </w:rPr>
        <w:tab/>
      </w:r>
      <w:r w:rsidR="00306741">
        <w:rPr>
          <w:rFonts w:cs="Arial"/>
        </w:rPr>
        <w:t xml:space="preserve">Der/die </w:t>
      </w:r>
      <w:r w:rsidR="00306741" w:rsidRPr="005822F5">
        <w:rPr>
          <w:rFonts w:cs="Arial"/>
        </w:rPr>
        <w:t xml:space="preserve">Geschäftsführer/in </w:t>
      </w:r>
      <w:r w:rsidR="00306741">
        <w:rPr>
          <w:rFonts w:cs="Arial"/>
        </w:rPr>
        <w:t>hat für den übertragenen Geschäftsbereich die Stellung eines besonderen Vertreters im Sinne des § 30 Bürgerliches Gesetz-buch.</w:t>
      </w:r>
      <w:r w:rsidR="00306741"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366E61" w:rsidRDefault="00366E61" w:rsidP="00966784">
      <w:pPr>
        <w:tabs>
          <w:tab w:val="left" w:pos="180"/>
          <w:tab w:val="left" w:pos="518"/>
        </w:tabs>
        <w:spacing w:line="360" w:lineRule="auto"/>
        <w:ind w:left="540" w:hanging="360"/>
        <w:jc w:val="center"/>
        <w:rPr>
          <w:rFonts w:cs="Arial"/>
          <w:b/>
        </w:rPr>
      </w:pPr>
    </w:p>
    <w:p w:rsidR="005E12B0" w:rsidRDefault="00D54568" w:rsidP="005E12B0">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Es</w:t>
      </w:r>
      <w:r w:rsidR="005E12B0">
        <w:rPr>
          <w:rFonts w:cs="Arial"/>
          <w:i/>
          <w:color w:val="0033CC"/>
          <w:szCs w:val="22"/>
        </w:rPr>
        <w:t xml:space="preserve"> kann ein weiteres Organ</w:t>
      </w:r>
      <w:r w:rsidR="00516787">
        <w:rPr>
          <w:rFonts w:cs="Arial"/>
          <w:i/>
          <w:color w:val="0033CC"/>
          <w:szCs w:val="22"/>
        </w:rPr>
        <w:t xml:space="preserve"> wie</w:t>
      </w:r>
      <w:r w:rsidR="005E12B0">
        <w:rPr>
          <w:rFonts w:cs="Arial"/>
          <w:i/>
          <w:color w:val="0033CC"/>
          <w:szCs w:val="22"/>
        </w:rPr>
        <w:t xml:space="preserve"> z.B. eine Familienversammlung eingerichtet werden, um den Vorstand zu beraten.</w:t>
      </w:r>
      <w:r>
        <w:rPr>
          <w:rFonts w:cs="Arial"/>
          <w:i/>
          <w:color w:val="0033CC"/>
          <w:szCs w:val="22"/>
        </w:rPr>
        <w:t xml:space="preserve"> Die Regelungen könnten z.B. wie folgt lauten: </w:t>
      </w:r>
    </w:p>
    <w:p w:rsidR="00D54568" w:rsidRDefault="00D54568" w:rsidP="005E12B0">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sidRPr="005E12B0">
        <w:rPr>
          <w:rFonts w:cs="Arial"/>
          <w:b/>
        </w:rPr>
        <w:t>§</w:t>
      </w:r>
      <w:r>
        <w:rPr>
          <w:rFonts w:cs="Arial"/>
          <w:b/>
        </w:rPr>
        <w:t xml:space="preserve"> </w:t>
      </w:r>
      <w:r w:rsidRPr="003A12D5">
        <w:rPr>
          <w:rFonts w:cs="Arial"/>
          <w:b/>
          <w:color w:val="00B050"/>
        </w:rPr>
        <w:t>X</w:t>
      </w:r>
    </w:p>
    <w:p w:rsid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Familienversammlung</w:t>
      </w:r>
    </w:p>
    <w:p w:rsidR="005E12B0" w:rsidRDefault="005E12B0" w:rsidP="005E12B0">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lastRenderedPageBreak/>
        <w:t>1</w:t>
      </w:r>
      <w:r w:rsidRPr="005E12B0">
        <w:rPr>
          <w:rFonts w:cs="Arial"/>
        </w:rPr>
        <w:t>)</w:t>
      </w:r>
      <w:r w:rsidRPr="005E12B0">
        <w:rPr>
          <w:rFonts w:cs="Arial"/>
        </w:rPr>
        <w:tab/>
        <w:t xml:space="preserve">Mitglieder der Familienversammlung sind alle Destinatäre der Stifterfamilie </w:t>
      </w:r>
      <w:r w:rsidR="00D54568">
        <w:rPr>
          <w:rFonts w:cs="Arial"/>
        </w:rPr>
        <w:t>ab</w:t>
      </w:r>
      <w:r w:rsidRPr="005E12B0">
        <w:rPr>
          <w:rFonts w:cs="Arial"/>
        </w:rPr>
        <w:t xml:space="preserve"> dem vollendetem </w:t>
      </w:r>
      <w:r w:rsidR="00D54568" w:rsidRPr="00D54568">
        <w:rPr>
          <w:rFonts w:cs="Arial"/>
          <w:color w:val="00B050"/>
        </w:rPr>
        <w:t>X</w:t>
      </w:r>
      <w:r w:rsidRPr="005E12B0">
        <w:rPr>
          <w:rFonts w:cs="Arial"/>
        </w:rPr>
        <w:t xml:space="preserve">. Lebensjahr. Der Stiftungsvorstand kann jüngere Destinatäre zu Mitgliedern der Familienversammlung ernennen. </w:t>
      </w:r>
    </w:p>
    <w:p w:rsidR="00E26498" w:rsidRPr="005E12B0"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2)</w:t>
      </w:r>
      <w:r w:rsidRPr="005E12B0">
        <w:rPr>
          <w:rFonts w:cs="Arial"/>
        </w:rPr>
        <w:tab/>
        <w:t xml:space="preserve">Die Familienversammlung wählt aus ihrer Mitte einen Vorsitzenden </w:t>
      </w:r>
      <w:r w:rsidR="00E26498">
        <w:rPr>
          <w:rFonts w:cs="Arial"/>
        </w:rPr>
        <w:t xml:space="preserve">bzw. eine Vorsitzende </w:t>
      </w:r>
      <w:r w:rsidRPr="005E12B0">
        <w:rPr>
          <w:rFonts w:cs="Arial"/>
        </w:rPr>
        <w:t>und einen stellvertretenden Vorsitzenden</w:t>
      </w:r>
      <w:r w:rsidR="00E26498">
        <w:rPr>
          <w:rFonts w:cs="Arial"/>
        </w:rPr>
        <w:t xml:space="preserve"> bzw. eine stellvertretende Vorsitzende</w:t>
      </w:r>
      <w:r w:rsidRPr="005E12B0">
        <w:rPr>
          <w:rFonts w:cs="Arial"/>
        </w:rPr>
        <w:t xml:space="preserve">. </w:t>
      </w: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E26498" w:rsidRPr="005E12B0"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Default="005E12B0"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r w:rsidRPr="00E26498">
        <w:rPr>
          <w:rFonts w:cs="Arial"/>
          <w:b/>
        </w:rPr>
        <w:t xml:space="preserve">§ </w:t>
      </w:r>
      <w:r w:rsidR="00E26498" w:rsidRPr="00AF1813">
        <w:rPr>
          <w:rFonts w:cs="Arial"/>
          <w:b/>
          <w:color w:val="00B050"/>
        </w:rPr>
        <w:t>X</w:t>
      </w:r>
      <w:r w:rsidRPr="00E26498">
        <w:rPr>
          <w:rFonts w:cs="Arial"/>
          <w:b/>
        </w:rPr>
        <w:br/>
        <w:t>Aufgaben der Familienversammlung</w:t>
      </w:r>
    </w:p>
    <w:p w:rsidR="00E26498" w:rsidRPr="00E26498" w:rsidRDefault="00E26498"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1)</w:t>
      </w:r>
      <w:r w:rsidRPr="005E12B0">
        <w:rPr>
          <w:rFonts w:cs="Arial"/>
        </w:rPr>
        <w:tab/>
        <w:t xml:space="preserve">Die Familienversammlung kann den Vorstand in allen Angelegenheiten beraten. </w:t>
      </w:r>
    </w:p>
    <w:p w:rsidR="00E26498" w:rsidRPr="005E12B0" w:rsidRDefault="00E2649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2)</w:t>
      </w:r>
      <w:r w:rsidRPr="005E12B0">
        <w:rPr>
          <w:rFonts w:cs="Arial"/>
        </w:rPr>
        <w:tab/>
        <w:t>Zu ihre</w:t>
      </w:r>
      <w:r w:rsidR="00480DFF">
        <w:rPr>
          <w:rFonts w:cs="Arial"/>
        </w:rPr>
        <w:t>n</w:t>
      </w:r>
      <w:r w:rsidRPr="005E12B0">
        <w:rPr>
          <w:rFonts w:cs="Arial"/>
        </w:rPr>
        <w:t xml:space="preserve"> Aufgabe</w:t>
      </w:r>
      <w:r w:rsidR="00480DFF">
        <w:rPr>
          <w:rFonts w:cs="Arial"/>
        </w:rPr>
        <w:t>n</w:t>
      </w:r>
      <w:r w:rsidR="00D54568">
        <w:rPr>
          <w:rFonts w:cs="Arial"/>
        </w:rPr>
        <w:t xml:space="preserve"> </w:t>
      </w:r>
      <w:r w:rsidRPr="005E12B0">
        <w:rPr>
          <w:rFonts w:cs="Arial"/>
        </w:rPr>
        <w:t>gehör</w:t>
      </w:r>
      <w:r w:rsidR="00480DFF">
        <w:rPr>
          <w:rFonts w:cs="Arial"/>
        </w:rPr>
        <w:t xml:space="preserve">en </w:t>
      </w:r>
      <w:r w:rsidRPr="005E12B0">
        <w:rPr>
          <w:rFonts w:cs="Arial"/>
        </w:rPr>
        <w:t xml:space="preserve">insbesondere </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1.</w:t>
      </w:r>
      <w:r w:rsidR="005E12B0" w:rsidRPr="005E12B0">
        <w:rPr>
          <w:rFonts w:cs="Arial"/>
        </w:rPr>
        <w:tab/>
      </w:r>
      <w:r w:rsidR="00D54568">
        <w:rPr>
          <w:rFonts w:cs="Arial"/>
        </w:rPr>
        <w:t xml:space="preserve">die </w:t>
      </w:r>
      <w:r w:rsidR="005E12B0" w:rsidRPr="005E12B0">
        <w:rPr>
          <w:rFonts w:cs="Arial"/>
        </w:rPr>
        <w:t xml:space="preserve">Unterbreitung von Vorschlägen zu Verwaltung und Anlage des </w:t>
      </w:r>
      <w:r w:rsidR="00366E61">
        <w:rPr>
          <w:rFonts w:cs="Arial"/>
        </w:rPr>
        <w:tab/>
      </w:r>
      <w:r w:rsidR="005E12B0" w:rsidRPr="005E12B0">
        <w:rPr>
          <w:rFonts w:cs="Arial"/>
        </w:rPr>
        <w:t xml:space="preserve">Stiftungsvermögens, </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 xml:space="preserve">2. </w:t>
      </w:r>
      <w:r w:rsidR="005E12B0" w:rsidRPr="005E12B0">
        <w:rPr>
          <w:rFonts w:cs="Arial"/>
        </w:rPr>
        <w:tab/>
      </w:r>
      <w:r w:rsidR="00D54568">
        <w:rPr>
          <w:rFonts w:cs="Arial"/>
        </w:rPr>
        <w:t xml:space="preserve">die </w:t>
      </w:r>
      <w:r w:rsidR="005E12B0" w:rsidRPr="005E12B0">
        <w:rPr>
          <w:rFonts w:cs="Arial"/>
        </w:rPr>
        <w:t>Unterbreitung von Vorschlägen über die Vergabe der Stiftungsmittel,</w:t>
      </w:r>
    </w:p>
    <w:p w:rsidR="005E12B0" w:rsidRPr="005E12B0" w:rsidRDefault="00410C3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rPr>
        <w:tab/>
      </w:r>
      <w:r w:rsidR="005E12B0" w:rsidRPr="005E12B0">
        <w:rPr>
          <w:rFonts w:cs="Arial"/>
        </w:rPr>
        <w:t>3.</w:t>
      </w:r>
      <w:r w:rsidR="005E12B0" w:rsidRPr="005E12B0">
        <w:rPr>
          <w:rFonts w:cs="Arial"/>
        </w:rPr>
        <w:tab/>
        <w:t xml:space="preserve">die Koordination der Interessen der Stifterfamilie mit den Interessen der </w:t>
      </w:r>
      <w:r w:rsidR="00366E61">
        <w:rPr>
          <w:rFonts w:cs="Arial"/>
        </w:rPr>
        <w:tab/>
      </w:r>
      <w:r w:rsidR="005E12B0" w:rsidRPr="005E12B0">
        <w:rPr>
          <w:rFonts w:cs="Arial"/>
        </w:rPr>
        <w:t>Stiftung.</w:t>
      </w:r>
    </w:p>
    <w:p w:rsidR="002217B8" w:rsidRDefault="002217B8"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AF1813" w:rsidRDefault="00AF1813"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5E12B0" w:rsidRDefault="005E12B0"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r w:rsidRPr="00E26498">
        <w:rPr>
          <w:rFonts w:cs="Arial"/>
          <w:b/>
        </w:rPr>
        <w:t xml:space="preserve">§ </w:t>
      </w:r>
      <w:r w:rsidR="00E26498" w:rsidRPr="00AF1813">
        <w:rPr>
          <w:rFonts w:cs="Arial"/>
          <w:b/>
          <w:color w:val="00B050"/>
        </w:rPr>
        <w:t>X</w:t>
      </w:r>
      <w:r w:rsidRPr="00E26498">
        <w:rPr>
          <w:rFonts w:cs="Arial"/>
          <w:b/>
        </w:rPr>
        <w:br/>
        <w:t>Beschlussfassung der Familienversammlung</w:t>
      </w:r>
    </w:p>
    <w:p w:rsidR="00E26498" w:rsidRPr="00E26498" w:rsidRDefault="00E26498" w:rsidP="00E26498">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center"/>
        <w:rPr>
          <w:rFonts w:cs="Arial"/>
          <w:b/>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bCs/>
          <w:szCs w:val="22"/>
        </w:rPr>
      </w:pPr>
      <w:r w:rsidRPr="005E12B0">
        <w:rPr>
          <w:rFonts w:cs="Arial"/>
        </w:rPr>
        <w:t>1)</w:t>
      </w:r>
      <w:r w:rsidRPr="005E12B0">
        <w:rPr>
          <w:rFonts w:cs="Arial"/>
        </w:rPr>
        <w:tab/>
        <w:t>Die Mitglieder der Familienversammlung treffen sich bei Bedarf. Sie werden vo</w:t>
      </w:r>
      <w:r w:rsidR="000B1019">
        <w:rPr>
          <w:rFonts w:cs="Arial"/>
        </w:rPr>
        <w:t>n dem</w:t>
      </w:r>
      <w:r w:rsidRPr="005E12B0">
        <w:rPr>
          <w:rFonts w:cs="Arial"/>
        </w:rPr>
        <w:t xml:space="preserve"> Vorsitzenden </w:t>
      </w:r>
      <w:r w:rsidR="000B1019">
        <w:rPr>
          <w:rFonts w:cs="Arial"/>
        </w:rPr>
        <w:t xml:space="preserve">bzw. von der Vorsitzenden </w:t>
      </w:r>
      <w:r w:rsidRPr="005E12B0">
        <w:rPr>
          <w:rFonts w:cs="Arial"/>
        </w:rPr>
        <w:t xml:space="preserve">oder </w:t>
      </w:r>
      <w:r w:rsidR="000B1019">
        <w:rPr>
          <w:rFonts w:cs="Arial"/>
        </w:rPr>
        <w:t xml:space="preserve">dem </w:t>
      </w:r>
      <w:r w:rsidRPr="005E12B0">
        <w:rPr>
          <w:rFonts w:cs="Arial"/>
        </w:rPr>
        <w:t>stellv</w:t>
      </w:r>
      <w:r w:rsidR="00895B73">
        <w:rPr>
          <w:rFonts w:cs="Arial"/>
        </w:rPr>
        <w:t>ertretenden</w:t>
      </w:r>
      <w:r w:rsidRPr="005E12B0">
        <w:rPr>
          <w:rFonts w:cs="Arial"/>
        </w:rPr>
        <w:t xml:space="preserve"> Vorsitzenden </w:t>
      </w:r>
      <w:r w:rsidR="000B1019">
        <w:rPr>
          <w:rFonts w:cs="Arial"/>
        </w:rPr>
        <w:t>bzw. der stellv</w:t>
      </w:r>
      <w:r w:rsidR="009A09CF">
        <w:rPr>
          <w:rFonts w:cs="Arial"/>
        </w:rPr>
        <w:t xml:space="preserve">ertretenden </w:t>
      </w:r>
      <w:r w:rsidR="000B1019">
        <w:rPr>
          <w:rFonts w:cs="Arial"/>
        </w:rPr>
        <w:t xml:space="preserve">Vorsitzenden </w:t>
      </w:r>
      <w:r w:rsidRPr="005E12B0">
        <w:rPr>
          <w:rFonts w:cs="Arial"/>
        </w:rPr>
        <w:t xml:space="preserve">unter Wahrung einer Einladungsfrist von </w:t>
      </w:r>
      <w:r w:rsidR="009A09CF" w:rsidRPr="009A09CF">
        <w:rPr>
          <w:rFonts w:cs="Arial"/>
          <w:color w:val="00B050"/>
        </w:rPr>
        <w:t>X</w:t>
      </w:r>
      <w:r w:rsidR="009A09CF">
        <w:rPr>
          <w:rFonts w:cs="Arial"/>
        </w:rPr>
        <w:t xml:space="preserve"> </w:t>
      </w:r>
      <w:r w:rsidRPr="005E12B0">
        <w:rPr>
          <w:rFonts w:cs="Arial"/>
        </w:rPr>
        <w:t xml:space="preserve">Wochen und unter Bekanntgabe der Tagesordnung schriftlich eingeladen. Die Einladung auf elektronischem Weg wahrt die Schriftform. </w:t>
      </w:r>
      <w:r w:rsidR="004108CE">
        <w:rPr>
          <w:rFonts w:cs="Arial"/>
          <w:bCs/>
          <w:szCs w:val="22"/>
        </w:rPr>
        <w:t>Die Sitzung kann sowohl als persönliches Treffen als auch hybrid oder rein virtuell (z.B. per Video- oder Telefonkonferenz) erfolgen.</w:t>
      </w:r>
    </w:p>
    <w:p w:rsidR="00C12A18" w:rsidRPr="00C12A18" w:rsidRDefault="00C12A18"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lastRenderedPageBreak/>
        <w:t>2)</w:t>
      </w:r>
      <w:r w:rsidRPr="005E12B0">
        <w:rPr>
          <w:rFonts w:cs="Arial"/>
        </w:rPr>
        <w:tab/>
        <w:t xml:space="preserve">Die Familienversammlung ist beschlussfähig, wenn </w:t>
      </w:r>
      <w:r w:rsidRPr="0073466D">
        <w:rPr>
          <w:rFonts w:cs="Arial"/>
          <w:color w:val="00B050"/>
        </w:rPr>
        <w:t>mehr als die Hälfte der Mitglieder</w:t>
      </w:r>
      <w:r w:rsidRPr="005E12B0">
        <w:rPr>
          <w:rFonts w:cs="Arial"/>
        </w:rPr>
        <w:t xml:space="preserve"> teiln</w:t>
      </w:r>
      <w:r w:rsidR="00FA19E0">
        <w:rPr>
          <w:rFonts w:cs="Arial"/>
        </w:rPr>
        <w:t>immt</w:t>
      </w:r>
      <w:r w:rsidRPr="005E12B0">
        <w:rPr>
          <w:rFonts w:cs="Arial"/>
        </w:rPr>
        <w:t xml:space="preserve">. </w:t>
      </w:r>
    </w:p>
    <w:p w:rsidR="000B1019" w:rsidRPr="00C12A18"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16"/>
          <w:szCs w:val="16"/>
        </w:rPr>
      </w:pPr>
    </w:p>
    <w:p w:rsidR="004108CE" w:rsidRDefault="005E12B0" w:rsidP="004108CE">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3)</w:t>
      </w:r>
      <w:r w:rsidRPr="005E12B0">
        <w:rPr>
          <w:rFonts w:cs="Arial"/>
        </w:rPr>
        <w:tab/>
      </w:r>
      <w:r w:rsidR="004108CE" w:rsidRPr="005E12B0">
        <w:rPr>
          <w:rFonts w:cs="Arial"/>
        </w:rPr>
        <w:t>Beschlüsse werden mit einfacher Stimmenmehrheit gefasst. Bei Stimmengleich</w:t>
      </w:r>
      <w:r w:rsidR="004108CE">
        <w:rPr>
          <w:rFonts w:cs="Arial"/>
        </w:rPr>
        <w:t>-</w:t>
      </w:r>
      <w:proofErr w:type="spellStart"/>
      <w:r w:rsidR="004108CE" w:rsidRPr="005E12B0">
        <w:rPr>
          <w:rFonts w:cs="Arial"/>
        </w:rPr>
        <w:t>heit</w:t>
      </w:r>
      <w:proofErr w:type="spellEnd"/>
      <w:r w:rsidR="004108CE" w:rsidRPr="005E12B0">
        <w:rPr>
          <w:rFonts w:cs="Arial"/>
        </w:rPr>
        <w:t xml:space="preserve"> entscheidet die Stimme des Vorsitzenden</w:t>
      </w:r>
      <w:r w:rsidR="004108CE">
        <w:rPr>
          <w:rFonts w:cs="Arial"/>
        </w:rPr>
        <w:t xml:space="preserve"> bzw. der Vorsitzenden</w:t>
      </w:r>
      <w:r w:rsidR="004108CE" w:rsidRPr="005E12B0">
        <w:rPr>
          <w:rFonts w:cs="Arial"/>
        </w:rPr>
        <w:t>.</w:t>
      </w:r>
    </w:p>
    <w:p w:rsidR="000B1019" w:rsidRPr="00C12A18"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16"/>
          <w:szCs w:val="16"/>
        </w:rPr>
      </w:pPr>
    </w:p>
    <w:p w:rsidR="005E12B0" w:rsidRP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4)</w:t>
      </w:r>
      <w:r w:rsidRPr="005E12B0">
        <w:rPr>
          <w:rFonts w:cs="Arial"/>
        </w:rPr>
        <w:tab/>
        <w:t xml:space="preserve">Beschlüsse </w:t>
      </w:r>
      <w:r w:rsidR="0073466D">
        <w:rPr>
          <w:rFonts w:cs="Arial"/>
        </w:rPr>
        <w:t xml:space="preserve">können </w:t>
      </w:r>
      <w:r w:rsidR="004108CE">
        <w:rPr>
          <w:rFonts w:cs="Arial"/>
        </w:rPr>
        <w:t xml:space="preserve">auch </w:t>
      </w:r>
      <w:r w:rsidRPr="005E12B0">
        <w:rPr>
          <w:rFonts w:cs="Arial"/>
        </w:rPr>
        <w:t>im schriftlichen Umlaufverfahren gefasst werden</w:t>
      </w:r>
      <w:r w:rsidR="0073466D">
        <w:rPr>
          <w:rFonts w:cs="Arial"/>
        </w:rPr>
        <w:t xml:space="preserve">, sofern eine Empfangsbestätigung nachweisbar ist. </w:t>
      </w:r>
    </w:p>
    <w:p w:rsidR="000B1019" w:rsidRPr="00C12A18" w:rsidRDefault="000B1019"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16"/>
          <w:szCs w:val="16"/>
        </w:rPr>
      </w:pPr>
    </w:p>
    <w:p w:rsidR="005E12B0" w:rsidRDefault="005E12B0" w:rsidP="005E12B0">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E12B0">
        <w:rPr>
          <w:rFonts w:cs="Arial"/>
        </w:rPr>
        <w:t>5)</w:t>
      </w:r>
      <w:r w:rsidRPr="005E12B0">
        <w:rPr>
          <w:rFonts w:cs="Arial"/>
        </w:rPr>
        <w:tab/>
        <w:t xml:space="preserve">Über die </w:t>
      </w:r>
      <w:r w:rsidR="0073466D">
        <w:rPr>
          <w:rFonts w:cs="Arial"/>
        </w:rPr>
        <w:t>Ergebnisse der Sitzungen bzw. Beschlussfassungen sind Ergebnis-protokolle zu fertigen</w:t>
      </w:r>
      <w:r w:rsidRPr="005E12B0">
        <w:rPr>
          <w:rFonts w:cs="Arial"/>
        </w:rPr>
        <w:t>, die vo</w:t>
      </w:r>
      <w:r w:rsidR="000F636D">
        <w:rPr>
          <w:rFonts w:cs="Arial"/>
        </w:rPr>
        <w:t>n de</w:t>
      </w:r>
      <w:r w:rsidRPr="005E12B0">
        <w:rPr>
          <w:rFonts w:cs="Arial"/>
        </w:rPr>
        <w:t xml:space="preserve">m </w:t>
      </w:r>
      <w:r w:rsidR="0073466D">
        <w:rPr>
          <w:rFonts w:cs="Arial"/>
        </w:rPr>
        <w:t xml:space="preserve">Vorsitzenden bzw. der Vorsitzenden oder dem Stellvertreter bzw. der Stellvertreterin </w:t>
      </w:r>
      <w:r w:rsidRPr="005E12B0">
        <w:rPr>
          <w:rFonts w:cs="Arial"/>
        </w:rPr>
        <w:t xml:space="preserve">zu unterzeichnen </w:t>
      </w:r>
      <w:r w:rsidR="0073466D">
        <w:rPr>
          <w:rFonts w:cs="Arial"/>
        </w:rPr>
        <w:t xml:space="preserve">und allen Mitgliedern der Familienversammlung innerhalb von </w:t>
      </w:r>
      <w:r w:rsidR="0073466D" w:rsidRPr="0073466D">
        <w:rPr>
          <w:rFonts w:cs="Arial"/>
          <w:color w:val="00B050"/>
        </w:rPr>
        <w:t>X</w:t>
      </w:r>
      <w:r w:rsidR="0073466D">
        <w:rPr>
          <w:rFonts w:cs="Arial"/>
        </w:rPr>
        <w:t xml:space="preserve"> Wochen zuzuleiten </w:t>
      </w:r>
      <w:r w:rsidRPr="005E12B0">
        <w:rPr>
          <w:rFonts w:cs="Arial"/>
        </w:rPr>
        <w:t xml:space="preserve">sind. </w:t>
      </w:r>
    </w:p>
    <w:p w:rsidR="00853DCC" w:rsidRPr="00C12A18" w:rsidRDefault="00853DCC" w:rsidP="00966784">
      <w:pPr>
        <w:tabs>
          <w:tab w:val="left" w:pos="180"/>
          <w:tab w:val="left" w:pos="518"/>
        </w:tabs>
        <w:spacing w:line="360" w:lineRule="auto"/>
        <w:ind w:left="540" w:hanging="360"/>
        <w:jc w:val="center"/>
        <w:rPr>
          <w:rFonts w:cs="Arial"/>
          <w:b/>
          <w:sz w:val="20"/>
          <w:szCs w:val="20"/>
        </w:rPr>
      </w:pPr>
    </w:p>
    <w:p w:rsidR="00AF1813" w:rsidRPr="00C12A18" w:rsidRDefault="00AF1813" w:rsidP="00966784">
      <w:pPr>
        <w:tabs>
          <w:tab w:val="left" w:pos="180"/>
          <w:tab w:val="left" w:pos="518"/>
        </w:tabs>
        <w:spacing w:line="360" w:lineRule="auto"/>
        <w:ind w:left="540" w:hanging="360"/>
        <w:jc w:val="center"/>
        <w:rPr>
          <w:rFonts w:cs="Arial"/>
          <w:b/>
          <w:sz w:val="20"/>
          <w:szCs w:val="20"/>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853DCC">
        <w:rPr>
          <w:rFonts w:cs="Arial"/>
          <w:b/>
        </w:rPr>
        <w:t>7</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r>
      <w:r w:rsidR="003E1A69" w:rsidRPr="007528B1">
        <w:rPr>
          <w:rFonts w:cs="Arial"/>
        </w:rPr>
        <w:t>Der Vorstand</w:t>
      </w:r>
      <w:r w:rsidR="003E1A69">
        <w:rPr>
          <w:rFonts w:cs="Arial"/>
          <w:color w:val="FF0000"/>
        </w:rPr>
        <w:t xml:space="preserve"> </w:t>
      </w:r>
      <w:r w:rsidR="00F22D7C" w:rsidRPr="000E7FD3">
        <w:rPr>
          <w:rFonts w:cs="Arial"/>
        </w:rPr>
        <w:t xml:space="preserve">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Stiftungszweck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r w:rsidR="005D1318">
        <w:rPr>
          <w:rFonts w:cs="Arial"/>
        </w:rPr>
        <w:t xml:space="preserve"> </w:t>
      </w:r>
      <w:r w:rsidR="002217DB">
        <w:rPr>
          <w:rFonts w:cs="Arial"/>
        </w:rPr>
        <w:t xml:space="preserve">Unter diesen Voraussetzungen </w:t>
      </w:r>
      <w:r w:rsidR="005D1318">
        <w:rPr>
          <w:rFonts w:cs="Arial"/>
        </w:rPr>
        <w:t>darf</w:t>
      </w:r>
      <w:r>
        <w:rPr>
          <w:rFonts w:cs="Arial"/>
        </w:rPr>
        <w:t xml:space="preserve"> die Stiftung auch in eine Verbrauchsstiftung umgestaltet werden, indem in der Satzung eine Zeit für das Fortbestehen festgelegt wird und die nachhaltige Erfüllung des Stiftungszwecks in dieser Zeit gesichert erscheint.</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t>2)</w:t>
      </w:r>
      <w:r>
        <w:rPr>
          <w:rFonts w:cs="Arial"/>
        </w:rPr>
        <w:tab/>
      </w:r>
      <w:r w:rsidR="003E1A69" w:rsidRPr="007528B1">
        <w:rPr>
          <w:rFonts w:cs="Arial"/>
        </w:rPr>
        <w:t>Der Vorstand</w:t>
      </w:r>
      <w:r w:rsidR="003E1A69">
        <w:rPr>
          <w:rFonts w:cs="Arial"/>
          <w:color w:val="FF0000"/>
        </w:rPr>
        <w:t xml:space="preserve"> </w:t>
      </w:r>
      <w:r>
        <w:rPr>
          <w:rFonts w:cs="Arial"/>
        </w:rPr>
        <w:t xml:space="preserve">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003E1A69" w:rsidRPr="007528B1">
        <w:rPr>
          <w:rFonts w:cs="Arial"/>
        </w:rPr>
        <w:t>Der Vorstand</w:t>
      </w:r>
      <w:r w:rsidR="003E1A69">
        <w:rPr>
          <w:rFonts w:cs="Arial"/>
          <w:color w:val="FF0000"/>
        </w:rPr>
        <w:t xml:space="preserve"> </w:t>
      </w:r>
      <w:r w:rsidRPr="008206D7">
        <w:rPr>
          <w:rFonts w:cs="Arial"/>
        </w:rPr>
        <w:t xml:space="preserve">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8D6023" w:rsidRDefault="008D6023" w:rsidP="00966784">
      <w:pPr>
        <w:tabs>
          <w:tab w:val="left" w:pos="426"/>
        </w:tabs>
        <w:spacing w:line="360" w:lineRule="auto"/>
        <w:ind w:left="426" w:hanging="426"/>
        <w:jc w:val="both"/>
        <w:rPr>
          <w:rFonts w:cs="Arial"/>
        </w:rPr>
      </w:pPr>
    </w:p>
    <w:p w:rsidR="00A72B87" w:rsidRDefault="00E44657" w:rsidP="008D6023">
      <w:pPr>
        <w:tabs>
          <w:tab w:val="left" w:pos="426"/>
        </w:tabs>
        <w:spacing w:line="360" w:lineRule="auto"/>
        <w:ind w:left="426" w:hanging="426"/>
        <w:jc w:val="both"/>
        <w:rPr>
          <w:rFonts w:cs="Arial"/>
        </w:rPr>
      </w:pPr>
      <w:r>
        <w:rPr>
          <w:rFonts w:cs="Arial"/>
        </w:rPr>
        <w:t>4</w:t>
      </w:r>
      <w:r w:rsidR="008D6023" w:rsidRPr="000E7FD3">
        <w:rPr>
          <w:rFonts w:cs="Arial"/>
        </w:rPr>
        <w:t xml:space="preserve">) </w:t>
      </w:r>
      <w:r w:rsidR="008D6023" w:rsidRPr="000E7FD3">
        <w:rPr>
          <w:rFonts w:cs="Arial"/>
        </w:rPr>
        <w:tab/>
      </w:r>
      <w:r w:rsidR="007528B1">
        <w:rPr>
          <w:rFonts w:cs="Arial"/>
        </w:rPr>
        <w:t>D</w:t>
      </w:r>
      <w:r w:rsidR="003E1A69" w:rsidRPr="007528B1">
        <w:rPr>
          <w:rFonts w:cs="Arial"/>
        </w:rPr>
        <w:t>er Vorstand</w:t>
      </w:r>
      <w:r w:rsidR="003E1A69">
        <w:rPr>
          <w:rFonts w:cs="Arial"/>
          <w:color w:val="FF0000"/>
        </w:rPr>
        <w:t xml:space="preserve"> </w:t>
      </w:r>
      <w:r w:rsidR="008D6023" w:rsidRPr="008206D7">
        <w:rPr>
          <w:rFonts w:cs="Arial"/>
        </w:rPr>
        <w:t>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5064DE" w:rsidP="0031140A">
      <w:pPr>
        <w:numPr>
          <w:ilvl w:val="0"/>
          <w:numId w:val="15"/>
        </w:numPr>
        <w:tabs>
          <w:tab w:val="left" w:pos="426"/>
        </w:tabs>
        <w:spacing w:line="360" w:lineRule="auto"/>
        <w:ind w:left="426" w:hanging="426"/>
        <w:jc w:val="both"/>
        <w:rPr>
          <w:rFonts w:cs="Arial"/>
        </w:rPr>
      </w:pPr>
      <w:r>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sidR="00E44657">
        <w:rPr>
          <w:rFonts w:cs="Arial"/>
        </w:rPr>
        <w:t>4</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Pr="000E7FD3"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F22D7C" w:rsidRDefault="00F22D7C" w:rsidP="00966784">
      <w:pPr>
        <w:tabs>
          <w:tab w:val="left" w:pos="180"/>
          <w:tab w:val="left" w:pos="518"/>
        </w:tabs>
        <w:spacing w:line="360" w:lineRule="auto"/>
        <w:ind w:left="378" w:hanging="378"/>
        <w:rPr>
          <w:rFonts w:cs="Arial"/>
        </w:rPr>
      </w:pPr>
    </w:p>
    <w:p w:rsidR="00E87659" w:rsidRDefault="00481509" w:rsidP="0048150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Im Stiftungsgeschäft kann der Stifter bzw. die Stifterin Satzungsänderungen nach den Absätzen 1 bis 4 ausschließen oder beschränken.</w:t>
      </w:r>
    </w:p>
    <w:p w:rsidR="00481509" w:rsidRDefault="00481509" w:rsidP="0048150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Satzungsänderungen durch die Stiftungsorgane kann der Stifter bzw. die Stifterin im Stiftungsgeschäft auch abweichend von den Absätzen 1 bis 4 zulassen. Satzungsbestimmungen nach Satz 2 sind nur wirksam, wenn der Stifter bzw. die Stifterin Inhalt und Ausmaß der Änderungsermächtigung hinreichend bestimmt festlegt.</w:t>
      </w:r>
    </w:p>
    <w:p w:rsidR="00E87659" w:rsidRDefault="00E87659" w:rsidP="0048150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p>
    <w:p w:rsidR="00481509" w:rsidRDefault="00481509" w:rsidP="00481509">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 kann den Stiftungsorganen keine Blanko- oder Pauschalermächtigung zur Änderung der Satzung erteilen.</w:t>
      </w:r>
    </w:p>
    <w:p w:rsidR="00C12A18" w:rsidRDefault="00C12A18" w:rsidP="00C12A18">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t>Der Stifter bzw. die Stifterin muss die Änderungen, die auf der Grundlage der Satzung möglich sein sollen, in der Satzungsbestimmung, die zu den Änderungen ermächtigt, inhaltlich vorbestimmen, indem er bzw. sie darin Leitlinien und Orientierungspunkte für die Satzungsänderungen vorgibt. An die Bestimmtheit der Ermächtigung in der Satzung sind umso höhere Anforderungen zu stellen, je bedeutsamer die Änderungen sind, zu denen ermächtigt werden soll.</w:t>
      </w:r>
    </w:p>
    <w:p w:rsidR="00481509" w:rsidRDefault="00481509" w:rsidP="00966784">
      <w:pPr>
        <w:tabs>
          <w:tab w:val="left" w:pos="180"/>
          <w:tab w:val="left" w:pos="518"/>
        </w:tabs>
        <w:spacing w:line="360" w:lineRule="auto"/>
        <w:ind w:left="378" w:hanging="378"/>
        <w:rPr>
          <w:rFonts w:cs="Arial"/>
        </w:rPr>
      </w:pPr>
    </w:p>
    <w:p w:rsidR="00DA40DD" w:rsidRDefault="00DA40DD"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lastRenderedPageBreak/>
        <w:t xml:space="preserve">§ </w:t>
      </w:r>
      <w:r w:rsidR="002217B8">
        <w:rPr>
          <w:rFonts w:cs="Arial"/>
          <w:b/>
        </w:rPr>
        <w:t>8</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E1A69" w:rsidP="00541BC4">
      <w:pPr>
        <w:numPr>
          <w:ilvl w:val="0"/>
          <w:numId w:val="22"/>
        </w:numPr>
        <w:tabs>
          <w:tab w:val="left" w:pos="0"/>
        </w:tabs>
        <w:spacing w:line="360" w:lineRule="auto"/>
        <w:ind w:left="426" w:hanging="426"/>
        <w:jc w:val="both"/>
        <w:rPr>
          <w:rFonts w:cs="Arial"/>
        </w:rPr>
      </w:pPr>
      <w:r w:rsidRPr="007528B1">
        <w:rPr>
          <w:rFonts w:cs="Arial"/>
        </w:rPr>
        <w:t>Der Vorstand</w:t>
      </w:r>
      <w:r>
        <w:rPr>
          <w:rFonts w:cs="Arial"/>
          <w:color w:val="FF0000"/>
        </w:rPr>
        <w:t xml:space="preserve"> </w:t>
      </w:r>
      <w:r w:rsidR="0031140A" w:rsidRPr="000E7FD3">
        <w:rPr>
          <w:rFonts w:cs="Arial"/>
        </w:rPr>
        <w:t xml:space="preserve">kann mit einer </w:t>
      </w:r>
      <w:r w:rsidR="0031140A" w:rsidRPr="00897237">
        <w:rPr>
          <w:rFonts w:cs="Arial"/>
          <w:color w:val="008000"/>
        </w:rPr>
        <w:t>X/Y</w:t>
      </w:r>
      <w:r w:rsidR="0031140A" w:rsidRPr="00897237">
        <w:rPr>
          <w:rFonts w:cs="Arial"/>
        </w:rPr>
        <w:t>-</w:t>
      </w:r>
      <w:r w:rsidR="0031140A"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481509"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i/>
          <w:color w:val="0033CC"/>
          <w:szCs w:val="22"/>
        </w:rPr>
      </w:pPr>
      <w:r w:rsidRPr="00F343A3">
        <w:rPr>
          <w:rFonts w:cs="Arial"/>
          <w:i/>
          <w:color w:val="0033CC"/>
          <w:szCs w:val="22"/>
        </w:rPr>
        <w:t>Falls die Satzung bestimmten Personen besondere Rechte einräumt, ist Folgendes zu regeln:</w:t>
      </w:r>
      <w:r w:rsidR="004360BE">
        <w:rPr>
          <w:rFonts w:cs="Arial"/>
          <w:i/>
          <w:color w:val="0033CC"/>
          <w:szCs w:val="22"/>
        </w:rPr>
        <w:t xml:space="preserve"> </w:t>
      </w:r>
    </w:p>
    <w:p w:rsidR="007055F2" w:rsidRPr="00C67E6F" w:rsidRDefault="00C67E6F"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7055F2" w:rsidRPr="005064DE" w:rsidRDefault="002217B8" w:rsidP="00AF1813">
      <w:pPr>
        <w:tabs>
          <w:tab w:val="left" w:pos="426"/>
        </w:tabs>
        <w:spacing w:line="360" w:lineRule="auto"/>
        <w:ind w:left="426" w:hanging="426"/>
        <w:jc w:val="both"/>
        <w:rPr>
          <w:rFonts w:cs="Arial"/>
        </w:rPr>
      </w:pPr>
      <w:r>
        <w:rPr>
          <w:rFonts w:cs="Arial"/>
        </w:rPr>
        <w:t>2)</w:t>
      </w:r>
      <w:r>
        <w:rPr>
          <w:rFonts w:cs="Arial"/>
        </w:rPr>
        <w:tab/>
      </w:r>
      <w:r w:rsidR="003E1A69" w:rsidRPr="007528B1">
        <w:rPr>
          <w:rFonts w:cs="Arial"/>
        </w:rPr>
        <w:t xml:space="preserve">Der Vorstand </w:t>
      </w:r>
      <w:r w:rsidR="007055F2" w:rsidRPr="007528B1">
        <w:rPr>
          <w:rFonts w:cs="Arial"/>
        </w:rPr>
        <w:t>kann</w:t>
      </w:r>
      <w:r w:rsidR="007055F2" w:rsidRPr="005064DE">
        <w:rPr>
          <w:rFonts w:cs="Arial"/>
        </w:rPr>
        <w:t xml:space="preserve"> mit einer </w:t>
      </w:r>
      <w:r w:rsidR="007055F2" w:rsidRPr="00897237">
        <w:rPr>
          <w:rFonts w:cs="Arial"/>
          <w:color w:val="008000"/>
        </w:rPr>
        <w:t>X/Y</w:t>
      </w:r>
      <w:r w:rsidR="007055F2" w:rsidRPr="00897237">
        <w:rPr>
          <w:rFonts w:cs="Arial"/>
        </w:rPr>
        <w:t>-</w:t>
      </w:r>
      <w:r w:rsidR="007055F2" w:rsidRPr="005064DE">
        <w:rPr>
          <w:rFonts w:cs="Arial"/>
        </w:rPr>
        <w:t>Mehrheit seiner satzungsmäßigen Mitglieder die Auflösung der Stiftung beschließen, wenn die Stiftung ihren Zweck endgültig nicht mehr dauernd und nachhaltig erfüllen kann</w:t>
      </w:r>
      <w:r w:rsidR="009D7263">
        <w:rPr>
          <w:rFonts w:cs="Arial"/>
        </w:rPr>
        <w:t xml:space="preserve"> und auch durch eine Satzungsänderung der Zweck nicht mehr dauernd und nachhaltig erfüllt werden kann. </w:t>
      </w:r>
    </w:p>
    <w:p w:rsidR="0031140A" w:rsidRDefault="0031140A" w:rsidP="007055F2">
      <w:pPr>
        <w:tabs>
          <w:tab w:val="left" w:pos="426"/>
        </w:tabs>
        <w:spacing w:line="360" w:lineRule="auto"/>
        <w:ind w:left="426" w:hanging="426"/>
        <w:jc w:val="both"/>
        <w:rPr>
          <w:rFonts w:cs="Arial"/>
        </w:rPr>
      </w:pPr>
    </w:p>
    <w:p w:rsidR="00A52076"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481509" w:rsidRDefault="00481509" w:rsidP="00A52076">
      <w:pPr>
        <w:tabs>
          <w:tab w:val="left" w:pos="426"/>
        </w:tabs>
        <w:spacing w:line="360" w:lineRule="auto"/>
        <w:ind w:left="426" w:hanging="426"/>
        <w:jc w:val="both"/>
        <w:rPr>
          <w:rFonts w:cs="Arial"/>
        </w:rPr>
      </w:pPr>
    </w:p>
    <w:p w:rsidR="00481509" w:rsidRPr="000E7FD3" w:rsidRDefault="00481509" w:rsidP="00A52076">
      <w:pPr>
        <w:tabs>
          <w:tab w:val="left" w:pos="426"/>
        </w:tabs>
        <w:spacing w:line="360" w:lineRule="auto"/>
        <w:ind w:left="426" w:hanging="426"/>
        <w:jc w:val="both"/>
        <w:rPr>
          <w:rFonts w:cs="Arial"/>
        </w:rPr>
      </w:pPr>
    </w:p>
    <w:p w:rsidR="00F22D7C" w:rsidRDefault="00F22D7C" w:rsidP="006209EC">
      <w:pPr>
        <w:tabs>
          <w:tab w:val="left" w:pos="0"/>
        </w:tabs>
        <w:spacing w:line="360" w:lineRule="auto"/>
        <w:jc w:val="center"/>
        <w:rPr>
          <w:rFonts w:cs="Arial"/>
          <w:b/>
          <w:bCs/>
          <w:szCs w:val="22"/>
        </w:rPr>
      </w:pPr>
      <w:r>
        <w:rPr>
          <w:rFonts w:cs="Arial"/>
          <w:b/>
          <w:bCs/>
          <w:szCs w:val="22"/>
        </w:rPr>
        <w:t xml:space="preserve">§ </w:t>
      </w:r>
      <w:r w:rsidR="002217B8">
        <w:rPr>
          <w:rFonts w:cs="Arial"/>
          <w:b/>
          <w:bCs/>
          <w:szCs w:val="22"/>
        </w:rPr>
        <w:t>9</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2217B8" w:rsidRDefault="002217B8"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xml:space="preserve">§ </w:t>
      </w:r>
      <w:r w:rsidR="002217B8">
        <w:rPr>
          <w:rFonts w:cs="Arial"/>
          <w:b/>
          <w:bCs/>
          <w:szCs w:val="22"/>
        </w:rPr>
        <w:t>10</w:t>
      </w:r>
    </w:p>
    <w:p w:rsidR="00F22D7C" w:rsidRDefault="00F22D7C" w:rsidP="00966784">
      <w:pPr>
        <w:spacing w:line="360" w:lineRule="auto"/>
        <w:jc w:val="center"/>
        <w:rPr>
          <w:rFonts w:cs="Arial"/>
          <w:b/>
          <w:bCs/>
          <w:szCs w:val="22"/>
        </w:rPr>
      </w:pPr>
      <w:r>
        <w:rPr>
          <w:rFonts w:cs="Arial"/>
          <w:b/>
          <w:bCs/>
          <w:szCs w:val="22"/>
        </w:rPr>
        <w:t>Anfallberechtigung</w:t>
      </w:r>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 xml:space="preserve">Im Falle der Aufhebung oder Auflösung der Stiftung fällt das Vermögen der Stiftung </w:t>
      </w:r>
    </w:p>
    <w:p w:rsidR="00F22D7C" w:rsidRDefault="00F22D7C" w:rsidP="00966784">
      <w:pPr>
        <w:autoSpaceDE w:val="0"/>
        <w:autoSpaceDN w:val="0"/>
        <w:adjustRightInd w:val="0"/>
        <w:spacing w:line="360" w:lineRule="auto"/>
        <w:ind w:left="315"/>
        <w:jc w:val="both"/>
        <w:rPr>
          <w:rFonts w:cs="Arial"/>
          <w:b/>
          <w:bCs/>
        </w:rPr>
      </w:pPr>
    </w:p>
    <w:p w:rsidR="00320FCF" w:rsidRPr="008F1F8E"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bCs/>
          <w:i/>
          <w:color w:val="0033CC"/>
        </w:rPr>
      </w:pPr>
      <w:r w:rsidRPr="008F1F8E">
        <w:rPr>
          <w:rFonts w:cs="Arial"/>
          <w:b/>
          <w:bCs/>
          <w:i/>
          <w:color w:val="0033CC"/>
        </w:rPr>
        <w:t>Beispiele:</w:t>
      </w:r>
    </w:p>
    <w:p w:rsidR="00B27495"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bCs/>
          <w:i/>
          <w:color w:val="0033CC"/>
        </w:rPr>
      </w:pPr>
      <w:r w:rsidRPr="00B27495">
        <w:rPr>
          <w:rFonts w:cs="Arial"/>
          <w:b/>
          <w:bCs/>
          <w:i/>
          <w:color w:val="00B050"/>
        </w:rPr>
        <w:t>an den Stifter bzw. die Stifterin</w:t>
      </w:r>
      <w:r w:rsidR="00B27495">
        <w:rPr>
          <w:rFonts w:cs="Arial"/>
          <w:b/>
          <w:bCs/>
          <w:i/>
          <w:color w:val="0033CC"/>
        </w:rPr>
        <w:t>.</w:t>
      </w:r>
    </w:p>
    <w:p w:rsidR="00320FCF" w:rsidRPr="008F1F8E" w:rsidRDefault="00B27495"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bCs/>
          <w:i/>
          <w:color w:val="0033CC"/>
        </w:rPr>
      </w:pPr>
      <w:r>
        <w:rPr>
          <w:rFonts w:cs="Arial"/>
          <w:b/>
          <w:bCs/>
          <w:i/>
          <w:color w:val="0033CC"/>
        </w:rPr>
        <w:t>od</w:t>
      </w:r>
      <w:r w:rsidR="00320FCF" w:rsidRPr="008F1F8E">
        <w:rPr>
          <w:rFonts w:cs="Arial"/>
          <w:b/>
          <w:bCs/>
          <w:i/>
          <w:color w:val="0033CC"/>
        </w:rPr>
        <w:t>er</w:t>
      </w:r>
    </w:p>
    <w:p w:rsidR="00B27495" w:rsidRPr="00B27495"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bCs/>
          <w:i/>
          <w:color w:val="00B050"/>
        </w:rPr>
      </w:pPr>
      <w:r w:rsidRPr="00B27495">
        <w:rPr>
          <w:rFonts w:cs="Arial"/>
          <w:b/>
          <w:bCs/>
          <w:i/>
          <w:color w:val="00B050"/>
        </w:rPr>
        <w:t>zu gleichen Teilen an die Kinder</w:t>
      </w:r>
      <w:r w:rsidR="00B27495">
        <w:rPr>
          <w:rFonts w:cs="Arial"/>
          <w:b/>
          <w:bCs/>
          <w:i/>
          <w:color w:val="00B050"/>
        </w:rPr>
        <w:t xml:space="preserve"> oder (bzw. nach deren Ableben) an die Abkömmlinge nach den Regelungen der gesetzlichen Erbfolge.  </w:t>
      </w:r>
    </w:p>
    <w:p w:rsidR="00320FCF" w:rsidRPr="008F1F8E" w:rsidRDefault="00320FCF"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bCs/>
          <w:i/>
          <w:color w:val="0033CC"/>
        </w:rPr>
      </w:pPr>
      <w:r w:rsidRPr="008F1F8E">
        <w:rPr>
          <w:rFonts w:cs="Arial"/>
          <w:b/>
          <w:bCs/>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B27495">
        <w:rPr>
          <w:rFonts w:cs="Arial"/>
          <w:b/>
          <w:bCs/>
          <w:color w:val="00B050"/>
        </w:rPr>
        <w:t xml:space="preserve">an den/die/das </w:t>
      </w:r>
      <w:r w:rsidRPr="00B27495">
        <w:rPr>
          <w:rFonts w:cs="Arial"/>
          <w:bCs/>
          <w:i/>
          <w:color w:val="00B050"/>
        </w:rPr>
        <w:t>…</w:t>
      </w:r>
      <w:r w:rsidRPr="00F343A3">
        <w:rPr>
          <w:rFonts w:cs="Arial"/>
          <w:b/>
          <w:bCs/>
          <w:color w:val="0033CC"/>
        </w:rPr>
        <w:t xml:space="preserve"> </w:t>
      </w:r>
      <w:r w:rsidRPr="00F343A3">
        <w:rPr>
          <w:rFonts w:cs="Arial"/>
          <w:i/>
          <w:color w:val="0033CC"/>
        </w:rPr>
        <w:t xml:space="preserve">(Bezeichnung einer juristischen Person des öffentlichen Rechts oder einer anderen steuerbegünstigten Körperschaft), </w:t>
      </w:r>
      <w:r w:rsidRPr="00B27495">
        <w:rPr>
          <w:rFonts w:cs="Arial"/>
          <w:b/>
          <w:color w:val="00B050"/>
        </w:rPr>
        <w:t>der/die/das es unmittelbar und ausschließlich für gemeinnützige, mildtätige oder kirc</w:t>
      </w:r>
      <w:r w:rsidRPr="00B27495">
        <w:rPr>
          <w:rFonts w:cs="Arial"/>
          <w:b/>
          <w:color w:val="00B050"/>
        </w:rPr>
        <w:t>h</w:t>
      </w:r>
      <w:r w:rsidRPr="00B27495">
        <w:rPr>
          <w:rFonts w:cs="Arial"/>
          <w:b/>
          <w:color w:val="00B050"/>
        </w:rPr>
        <w:t>liche Zwecke</w:t>
      </w:r>
      <w:r w:rsidRPr="00F343A3">
        <w:rPr>
          <w:rFonts w:cs="Arial"/>
          <w:b/>
          <w:color w:val="0033CC"/>
        </w:rPr>
        <w:t xml:space="preserve"> </w:t>
      </w:r>
      <w:r w:rsidRPr="00F343A3">
        <w:rPr>
          <w:rFonts w:cs="Arial"/>
          <w:i/>
          <w:color w:val="0033CC"/>
        </w:rPr>
        <w:t xml:space="preserve">(nicht verfolgte Zwecke streichen) </w:t>
      </w:r>
      <w:r w:rsidRPr="00B27495">
        <w:rPr>
          <w:rFonts w:cs="Arial"/>
          <w:b/>
          <w:color w:val="00B050"/>
        </w:rPr>
        <w:t>zu verwenden hat</w:t>
      </w:r>
      <w:r w:rsidR="004C3DFB">
        <w:rPr>
          <w:rFonts w:cs="Arial"/>
          <w:b/>
          <w:color w:val="0033CC"/>
        </w:rPr>
        <w:t>.</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F343A3">
        <w:rPr>
          <w:rFonts w:cs="Arial"/>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B27495">
        <w:rPr>
          <w:rFonts w:cs="Arial"/>
          <w:b/>
          <w:color w:val="00B050"/>
        </w:rPr>
        <w:t>an eine juristische Person des öffentlichen Rechts oder eine andere steue</w:t>
      </w:r>
      <w:r w:rsidRPr="00B27495">
        <w:rPr>
          <w:rFonts w:cs="Arial"/>
          <w:b/>
          <w:color w:val="00B050"/>
        </w:rPr>
        <w:t>r</w:t>
      </w:r>
      <w:r w:rsidRPr="00B27495">
        <w:rPr>
          <w:rFonts w:cs="Arial"/>
          <w:b/>
          <w:color w:val="00B050"/>
        </w:rPr>
        <w:t xml:space="preserve">begünstigte Körperschaft zwecks Verwendung für </w:t>
      </w:r>
      <w:r w:rsidRPr="00B27495">
        <w:rPr>
          <w:rFonts w:cs="Arial"/>
          <w:i/>
          <w:color w:val="00B050"/>
        </w:rPr>
        <w:t>…</w:t>
      </w:r>
      <w:r w:rsidRPr="00F343A3">
        <w:rPr>
          <w:rFonts w:cs="Arial"/>
          <w:b/>
          <w:color w:val="0033CC"/>
        </w:rPr>
        <w:t>.</w:t>
      </w:r>
      <w:r w:rsidRPr="00F343A3">
        <w:rPr>
          <w:rFonts w:cs="Arial"/>
          <w:i/>
          <w:color w:val="0033CC"/>
        </w:rPr>
        <w:t xml:space="preserve"> (Angabe eines gemeinnützigen, mildtätigen oder kirchlichen Zwecks)</w:t>
      </w:r>
      <w:r w:rsidR="004C3DFB">
        <w:rPr>
          <w:rFonts w:cs="Arial"/>
          <w:i/>
          <w:color w:val="0033CC"/>
        </w:rPr>
        <w:t>.</w:t>
      </w:r>
    </w:p>
    <w:p w:rsidR="00F22D7C" w:rsidRDefault="00F22D7C" w:rsidP="00966784">
      <w:pPr>
        <w:spacing w:line="360" w:lineRule="auto"/>
        <w:jc w:val="both"/>
        <w:rPr>
          <w:rFonts w:cs="Arial"/>
          <w:b/>
          <w:bCs/>
          <w:szCs w:val="22"/>
        </w:rPr>
      </w:pPr>
    </w:p>
    <w:p w:rsidR="00481509" w:rsidRDefault="00481509"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2217B8">
        <w:rPr>
          <w:rFonts w:cs="Arial"/>
          <w:b/>
          <w:bCs/>
          <w:szCs w:val="22"/>
        </w:rPr>
        <w:t>1</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F22D7C" w:rsidRDefault="000E7FD3" w:rsidP="00966784">
      <w:pPr>
        <w:spacing w:line="360" w:lineRule="auto"/>
        <w:jc w:val="both"/>
        <w:rPr>
          <w:rFonts w:cs="Arial"/>
          <w:b/>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7"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9"/>
  </w:num>
  <w:num w:numId="3">
    <w:abstractNumId w:val="8"/>
  </w:num>
  <w:num w:numId="4">
    <w:abstractNumId w:val="12"/>
  </w:num>
  <w:num w:numId="5">
    <w:abstractNumId w:val="17"/>
  </w:num>
  <w:num w:numId="6">
    <w:abstractNumId w:val="19"/>
  </w:num>
  <w:num w:numId="7">
    <w:abstractNumId w:val="16"/>
  </w:num>
  <w:num w:numId="8">
    <w:abstractNumId w:val="4"/>
  </w:num>
  <w:num w:numId="9">
    <w:abstractNumId w:val="10"/>
  </w:num>
  <w:num w:numId="10">
    <w:abstractNumId w:val="18"/>
  </w:num>
  <w:num w:numId="11">
    <w:abstractNumId w:val="15"/>
  </w:num>
  <w:num w:numId="12">
    <w:abstractNumId w:val="6"/>
  </w:num>
  <w:num w:numId="13">
    <w:abstractNumId w:val="20"/>
  </w:num>
  <w:num w:numId="14">
    <w:abstractNumId w:val="7"/>
  </w:num>
  <w:num w:numId="15">
    <w:abstractNumId w:val="11"/>
  </w:num>
  <w:num w:numId="16">
    <w:abstractNumId w:val="3"/>
  </w:num>
  <w:num w:numId="17">
    <w:abstractNumId w:val="13"/>
  </w:num>
  <w:num w:numId="18">
    <w:abstractNumId w:val="21"/>
  </w:num>
  <w:num w:numId="19">
    <w:abstractNumId w:val="2"/>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E"/>
    <w:rsid w:val="00004136"/>
    <w:rsid w:val="00004A9B"/>
    <w:rsid w:val="00021FCB"/>
    <w:rsid w:val="00037DB0"/>
    <w:rsid w:val="00060A85"/>
    <w:rsid w:val="0007700D"/>
    <w:rsid w:val="0008182E"/>
    <w:rsid w:val="00087BE5"/>
    <w:rsid w:val="000B1019"/>
    <w:rsid w:val="000B7AA6"/>
    <w:rsid w:val="000D6E19"/>
    <w:rsid w:val="000E7FD3"/>
    <w:rsid w:val="000F636D"/>
    <w:rsid w:val="000F6A99"/>
    <w:rsid w:val="0011021A"/>
    <w:rsid w:val="0011100F"/>
    <w:rsid w:val="00117A0F"/>
    <w:rsid w:val="00136106"/>
    <w:rsid w:val="001378C4"/>
    <w:rsid w:val="00147443"/>
    <w:rsid w:val="001534F3"/>
    <w:rsid w:val="0016373D"/>
    <w:rsid w:val="00182D34"/>
    <w:rsid w:val="00182D4B"/>
    <w:rsid w:val="00191501"/>
    <w:rsid w:val="001B0D0F"/>
    <w:rsid w:val="001B3B2B"/>
    <w:rsid w:val="001E1984"/>
    <w:rsid w:val="001E2BC9"/>
    <w:rsid w:val="00204B2C"/>
    <w:rsid w:val="002217B8"/>
    <w:rsid w:val="002217DB"/>
    <w:rsid w:val="002331FC"/>
    <w:rsid w:val="002A69DA"/>
    <w:rsid w:val="002A72F7"/>
    <w:rsid w:val="002E47DA"/>
    <w:rsid w:val="002E6B6F"/>
    <w:rsid w:val="002F2391"/>
    <w:rsid w:val="00306741"/>
    <w:rsid w:val="0031140A"/>
    <w:rsid w:val="00317531"/>
    <w:rsid w:val="00317F52"/>
    <w:rsid w:val="00320FCF"/>
    <w:rsid w:val="00366E61"/>
    <w:rsid w:val="003809BE"/>
    <w:rsid w:val="003A12D5"/>
    <w:rsid w:val="003A39DB"/>
    <w:rsid w:val="003B1D7A"/>
    <w:rsid w:val="003C7A8E"/>
    <w:rsid w:val="003D0931"/>
    <w:rsid w:val="003E1A69"/>
    <w:rsid w:val="003E54CF"/>
    <w:rsid w:val="004016FC"/>
    <w:rsid w:val="004108CE"/>
    <w:rsid w:val="00410C39"/>
    <w:rsid w:val="00417673"/>
    <w:rsid w:val="00431634"/>
    <w:rsid w:val="004360BE"/>
    <w:rsid w:val="00443E13"/>
    <w:rsid w:val="004566A9"/>
    <w:rsid w:val="00457D01"/>
    <w:rsid w:val="004604E6"/>
    <w:rsid w:val="00480DFF"/>
    <w:rsid w:val="00481509"/>
    <w:rsid w:val="00483D75"/>
    <w:rsid w:val="0048512C"/>
    <w:rsid w:val="004879D3"/>
    <w:rsid w:val="004B1566"/>
    <w:rsid w:val="004B41BB"/>
    <w:rsid w:val="004B7502"/>
    <w:rsid w:val="004B7F59"/>
    <w:rsid w:val="004C0528"/>
    <w:rsid w:val="004C3DFB"/>
    <w:rsid w:val="004D0274"/>
    <w:rsid w:val="004E021E"/>
    <w:rsid w:val="004E1978"/>
    <w:rsid w:val="004E6991"/>
    <w:rsid w:val="004E7ADD"/>
    <w:rsid w:val="004F4638"/>
    <w:rsid w:val="00501D08"/>
    <w:rsid w:val="00505F1F"/>
    <w:rsid w:val="005064B4"/>
    <w:rsid w:val="005064DE"/>
    <w:rsid w:val="00516787"/>
    <w:rsid w:val="00525935"/>
    <w:rsid w:val="00530C2C"/>
    <w:rsid w:val="00532B06"/>
    <w:rsid w:val="00541BC4"/>
    <w:rsid w:val="005649F7"/>
    <w:rsid w:val="005822F5"/>
    <w:rsid w:val="00582DF7"/>
    <w:rsid w:val="005922DA"/>
    <w:rsid w:val="005A1284"/>
    <w:rsid w:val="005C05EB"/>
    <w:rsid w:val="005C709A"/>
    <w:rsid w:val="005D1318"/>
    <w:rsid w:val="005E12B0"/>
    <w:rsid w:val="005E1ABB"/>
    <w:rsid w:val="005F064A"/>
    <w:rsid w:val="00613D20"/>
    <w:rsid w:val="006209EC"/>
    <w:rsid w:val="00635F34"/>
    <w:rsid w:val="00643BA7"/>
    <w:rsid w:val="006716C8"/>
    <w:rsid w:val="006A05B4"/>
    <w:rsid w:val="006A0E9E"/>
    <w:rsid w:val="006A6A0F"/>
    <w:rsid w:val="006D2A79"/>
    <w:rsid w:val="006D7032"/>
    <w:rsid w:val="006E3C80"/>
    <w:rsid w:val="007055F2"/>
    <w:rsid w:val="0073466D"/>
    <w:rsid w:val="007528B1"/>
    <w:rsid w:val="00757767"/>
    <w:rsid w:val="007A27B4"/>
    <w:rsid w:val="007A6AF8"/>
    <w:rsid w:val="007B1073"/>
    <w:rsid w:val="007B1CCC"/>
    <w:rsid w:val="007B2A4B"/>
    <w:rsid w:val="007B7CD5"/>
    <w:rsid w:val="007C6881"/>
    <w:rsid w:val="007C7D7B"/>
    <w:rsid w:val="007E366A"/>
    <w:rsid w:val="00812EFF"/>
    <w:rsid w:val="0081662A"/>
    <w:rsid w:val="008206D7"/>
    <w:rsid w:val="00823C11"/>
    <w:rsid w:val="008452D8"/>
    <w:rsid w:val="008457FA"/>
    <w:rsid w:val="00853B3C"/>
    <w:rsid w:val="00853D61"/>
    <w:rsid w:val="00853DCC"/>
    <w:rsid w:val="008542F0"/>
    <w:rsid w:val="00855A1E"/>
    <w:rsid w:val="00884B1C"/>
    <w:rsid w:val="00895B73"/>
    <w:rsid w:val="00897237"/>
    <w:rsid w:val="008B4089"/>
    <w:rsid w:val="008C2181"/>
    <w:rsid w:val="008D17D1"/>
    <w:rsid w:val="008D6023"/>
    <w:rsid w:val="008D760E"/>
    <w:rsid w:val="008E252F"/>
    <w:rsid w:val="008E6336"/>
    <w:rsid w:val="008F1F8E"/>
    <w:rsid w:val="008F22F5"/>
    <w:rsid w:val="009211ED"/>
    <w:rsid w:val="00921648"/>
    <w:rsid w:val="0092720A"/>
    <w:rsid w:val="00956285"/>
    <w:rsid w:val="00966784"/>
    <w:rsid w:val="00971AD9"/>
    <w:rsid w:val="009A09CF"/>
    <w:rsid w:val="009A0F8F"/>
    <w:rsid w:val="009A73BD"/>
    <w:rsid w:val="009D6B0D"/>
    <w:rsid w:val="009D71FD"/>
    <w:rsid w:val="009D7263"/>
    <w:rsid w:val="009F66DF"/>
    <w:rsid w:val="00A05C1D"/>
    <w:rsid w:val="00A24460"/>
    <w:rsid w:val="00A3093A"/>
    <w:rsid w:val="00A3624F"/>
    <w:rsid w:val="00A37C7D"/>
    <w:rsid w:val="00A52076"/>
    <w:rsid w:val="00A55195"/>
    <w:rsid w:val="00A57ECF"/>
    <w:rsid w:val="00A61E57"/>
    <w:rsid w:val="00A70A1E"/>
    <w:rsid w:val="00A72B87"/>
    <w:rsid w:val="00A97F3D"/>
    <w:rsid w:val="00AB2908"/>
    <w:rsid w:val="00AC766B"/>
    <w:rsid w:val="00AD3A4C"/>
    <w:rsid w:val="00AF1813"/>
    <w:rsid w:val="00AF2C6E"/>
    <w:rsid w:val="00AF52B1"/>
    <w:rsid w:val="00B13377"/>
    <w:rsid w:val="00B13B59"/>
    <w:rsid w:val="00B27495"/>
    <w:rsid w:val="00B40A96"/>
    <w:rsid w:val="00B9442B"/>
    <w:rsid w:val="00BA5104"/>
    <w:rsid w:val="00BE5169"/>
    <w:rsid w:val="00C00DB4"/>
    <w:rsid w:val="00C018F0"/>
    <w:rsid w:val="00C1230A"/>
    <w:rsid w:val="00C12A18"/>
    <w:rsid w:val="00C203CE"/>
    <w:rsid w:val="00C314B5"/>
    <w:rsid w:val="00C34514"/>
    <w:rsid w:val="00C41B01"/>
    <w:rsid w:val="00C41D9A"/>
    <w:rsid w:val="00C60D6D"/>
    <w:rsid w:val="00C636EA"/>
    <w:rsid w:val="00C67E6F"/>
    <w:rsid w:val="00C721B6"/>
    <w:rsid w:val="00C875B8"/>
    <w:rsid w:val="00CC1859"/>
    <w:rsid w:val="00CD7859"/>
    <w:rsid w:val="00CF092D"/>
    <w:rsid w:val="00CF14B4"/>
    <w:rsid w:val="00CF7920"/>
    <w:rsid w:val="00D11DCA"/>
    <w:rsid w:val="00D1368C"/>
    <w:rsid w:val="00D14B39"/>
    <w:rsid w:val="00D30F0B"/>
    <w:rsid w:val="00D34662"/>
    <w:rsid w:val="00D54568"/>
    <w:rsid w:val="00D66781"/>
    <w:rsid w:val="00D90F24"/>
    <w:rsid w:val="00DA40DD"/>
    <w:rsid w:val="00DA5DA4"/>
    <w:rsid w:val="00DA612A"/>
    <w:rsid w:val="00E04C8D"/>
    <w:rsid w:val="00E061BE"/>
    <w:rsid w:val="00E26498"/>
    <w:rsid w:val="00E44657"/>
    <w:rsid w:val="00E66556"/>
    <w:rsid w:val="00E83E8A"/>
    <w:rsid w:val="00E85190"/>
    <w:rsid w:val="00E87659"/>
    <w:rsid w:val="00EC005C"/>
    <w:rsid w:val="00EC4650"/>
    <w:rsid w:val="00EE483F"/>
    <w:rsid w:val="00F10517"/>
    <w:rsid w:val="00F11319"/>
    <w:rsid w:val="00F22D7C"/>
    <w:rsid w:val="00F24EA3"/>
    <w:rsid w:val="00F343A3"/>
    <w:rsid w:val="00F50D15"/>
    <w:rsid w:val="00F55B40"/>
    <w:rsid w:val="00F60B38"/>
    <w:rsid w:val="00F64791"/>
    <w:rsid w:val="00F9532D"/>
    <w:rsid w:val="00F9657A"/>
    <w:rsid w:val="00FA19E0"/>
    <w:rsid w:val="00FA272B"/>
    <w:rsid w:val="00FA386E"/>
    <w:rsid w:val="00FB175E"/>
    <w:rsid w:val="00FB5F44"/>
    <w:rsid w:val="00FB7383"/>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5B7D4B-1906-4A72-BDBE-91E0FC97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7B32-B425-41DA-AC4B-195CE2A5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2561</Words>
  <Characters>16137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Monshausen, Katja (ADD)</cp:lastModifiedBy>
  <cp:revision>2</cp:revision>
  <cp:lastPrinted>2023-07-24T16:12:00Z</cp:lastPrinted>
  <dcterms:created xsi:type="dcterms:W3CDTF">2024-01-18T14:50:00Z</dcterms:created>
  <dcterms:modified xsi:type="dcterms:W3CDTF">2024-01-18T14:50:00Z</dcterms:modified>
</cp:coreProperties>
</file>