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E" w:rsidRPr="00F343A3" w:rsidRDefault="003C7A8E" w:rsidP="00966784">
      <w:pPr>
        <w:spacing w:line="360" w:lineRule="auto"/>
        <w:jc w:val="center"/>
        <w:rPr>
          <w:rFonts w:cs="Arial"/>
          <w:b/>
          <w:bCs/>
          <w:i/>
          <w:color w:val="0033CC"/>
          <w:szCs w:val="22"/>
        </w:rPr>
      </w:pPr>
      <w:bookmarkStart w:id="0" w:name="_GoBack"/>
      <w:bookmarkEnd w:id="0"/>
      <w:r w:rsidRPr="00F343A3">
        <w:rPr>
          <w:rFonts w:cs="Arial"/>
          <w:b/>
          <w:bCs/>
          <w:i/>
          <w:color w:val="0033CC"/>
          <w:szCs w:val="22"/>
        </w:rPr>
        <w:t>Muster eines Stiftungsgeschäfts für die Errichtung einer rechtsfähigen öffentl</w:t>
      </w:r>
      <w:r w:rsidRPr="00F343A3">
        <w:rPr>
          <w:rFonts w:cs="Arial"/>
          <w:b/>
          <w:bCs/>
          <w:i/>
          <w:color w:val="0033CC"/>
          <w:szCs w:val="22"/>
        </w:rPr>
        <w:t>i</w:t>
      </w:r>
      <w:r w:rsidRPr="00F343A3">
        <w:rPr>
          <w:rFonts w:cs="Arial"/>
          <w:b/>
          <w:bCs/>
          <w:i/>
          <w:color w:val="0033CC"/>
          <w:szCs w:val="22"/>
        </w:rPr>
        <w:t xml:space="preserve">chen </w:t>
      </w:r>
      <w:r w:rsidR="00885D47">
        <w:rPr>
          <w:rFonts w:cs="Arial"/>
          <w:b/>
          <w:bCs/>
          <w:i/>
          <w:color w:val="0033CC"/>
          <w:szCs w:val="22"/>
        </w:rPr>
        <w:t>Teilverbrauchss</w:t>
      </w:r>
      <w:r w:rsidRPr="00F343A3">
        <w:rPr>
          <w:rFonts w:cs="Arial"/>
          <w:b/>
          <w:bCs/>
          <w:i/>
          <w:color w:val="0033CC"/>
          <w:szCs w:val="22"/>
        </w:rPr>
        <w:t>tiftung des bürgerlichen Rechts</w:t>
      </w:r>
      <w:r w:rsidR="002E3995">
        <w:rPr>
          <w:rFonts w:cs="Arial"/>
          <w:b/>
          <w:bCs/>
          <w:i/>
          <w:color w:val="0033CC"/>
          <w:szCs w:val="22"/>
        </w:rPr>
        <w:t xml:space="preserve"> (1 Stiftungsorgan)</w:t>
      </w:r>
    </w:p>
    <w:p w:rsidR="007B1073" w:rsidRPr="003C7A8E" w:rsidRDefault="007B1073" w:rsidP="00966784">
      <w:pPr>
        <w:spacing w:line="360" w:lineRule="auto"/>
        <w:jc w:val="both"/>
        <w:rPr>
          <w:rFonts w:cs="Arial"/>
          <w:b/>
          <w:bCs/>
          <w:szCs w:val="22"/>
          <w:u w:val="single"/>
        </w:rPr>
      </w:pPr>
    </w:p>
    <w:p w:rsidR="003C7A8E" w:rsidRPr="00FA272B" w:rsidRDefault="003C7A8E" w:rsidP="00966784">
      <w:pPr>
        <w:pStyle w:val="berschrift5"/>
        <w:spacing w:line="360" w:lineRule="auto"/>
        <w:jc w:val="center"/>
        <w:rPr>
          <w:sz w:val="28"/>
          <w:szCs w:val="28"/>
        </w:rPr>
      </w:pPr>
      <w:r w:rsidRPr="00FA272B">
        <w:rPr>
          <w:sz w:val="28"/>
          <w:szCs w:val="28"/>
        </w:rPr>
        <w:t>Stiftungsgeschäft</w:t>
      </w:r>
    </w:p>
    <w:p w:rsidR="003C7A8E" w:rsidRDefault="003C7A8E" w:rsidP="00966784">
      <w:pPr>
        <w:spacing w:line="360" w:lineRule="auto"/>
      </w:pPr>
    </w:p>
    <w:p w:rsidR="00FA272B" w:rsidRDefault="00FA272B" w:rsidP="00966784">
      <w:pPr>
        <w:spacing w:line="360" w:lineRule="auto"/>
      </w:pPr>
    </w:p>
    <w:p w:rsidR="003C7A8E" w:rsidRPr="00966784" w:rsidRDefault="003C7A8E" w:rsidP="00966784">
      <w:pPr>
        <w:spacing w:line="360" w:lineRule="auto"/>
        <w:jc w:val="both"/>
        <w:rPr>
          <w:rFonts w:cs="Arial"/>
          <w:bCs/>
          <w:szCs w:val="22"/>
        </w:rPr>
      </w:pPr>
      <w:r w:rsidRPr="00966784">
        <w:rPr>
          <w:rFonts w:cs="Arial"/>
          <w:bCs/>
          <w:szCs w:val="22"/>
        </w:rPr>
        <w:t>Hiermit errichte ich</w:t>
      </w:r>
      <w:r w:rsidR="00F22D7C" w:rsidRPr="00966784">
        <w:rPr>
          <w:rFonts w:cs="Arial"/>
          <w:bCs/>
          <w:szCs w:val="22"/>
        </w:rPr>
        <w:t xml:space="preserve">, </w:t>
      </w:r>
      <w:r w:rsidRPr="00966784">
        <w:rPr>
          <w:rFonts w:cs="Arial"/>
          <w:bCs/>
          <w:szCs w:val="22"/>
        </w:rPr>
        <w:t>...</w:t>
      </w:r>
    </w:p>
    <w:p w:rsidR="003C7A8E" w:rsidRDefault="003C7A8E" w:rsidP="00966784">
      <w:pPr>
        <w:tabs>
          <w:tab w:val="left" w:pos="720"/>
          <w:tab w:val="left" w:pos="900"/>
        </w:tabs>
        <w:spacing w:line="360" w:lineRule="auto"/>
        <w:jc w:val="center"/>
        <w:rPr>
          <w:rFonts w:cs="Arial"/>
          <w:b/>
        </w:rPr>
      </w:pPr>
    </w:p>
    <w:p w:rsidR="003C7A8E" w:rsidRPr="00F343A3" w:rsidRDefault="003C7A8E" w:rsidP="00966784">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w:t>
      </w:r>
      <w:r w:rsidR="00F22D7C" w:rsidRPr="00F343A3">
        <w:rPr>
          <w:rFonts w:cs="Arial"/>
          <w:i/>
          <w:color w:val="0033CC"/>
        </w:rPr>
        <w:t xml:space="preserve"> natü</w:t>
      </w:r>
      <w:r w:rsidR="00F22D7C" w:rsidRPr="00F343A3">
        <w:rPr>
          <w:rFonts w:cs="Arial"/>
          <w:i/>
          <w:color w:val="0033CC"/>
        </w:rPr>
        <w:t>r</w:t>
      </w:r>
      <w:r w:rsidR="00F22D7C" w:rsidRPr="00F343A3">
        <w:rPr>
          <w:rFonts w:cs="Arial"/>
          <w:i/>
          <w:color w:val="0033CC"/>
        </w:rPr>
        <w:t>liche Personen (in</w:t>
      </w:r>
      <w:r w:rsidR="00823C11" w:rsidRPr="00F343A3">
        <w:rPr>
          <w:rFonts w:cs="Arial"/>
          <w:i/>
          <w:color w:val="0033CC"/>
        </w:rPr>
        <w:t>k</w:t>
      </w:r>
      <w:r w:rsidR="00F22D7C" w:rsidRPr="00F343A3">
        <w:rPr>
          <w:rFonts w:cs="Arial"/>
          <w:i/>
          <w:color w:val="0033CC"/>
        </w:rPr>
        <w:t>l. Geburtsdatum und Adresse) und</w:t>
      </w:r>
      <w:r w:rsidR="00457D01" w:rsidRPr="00F343A3">
        <w:rPr>
          <w:rFonts w:cs="Arial"/>
          <w:i/>
          <w:color w:val="0033CC"/>
        </w:rPr>
        <w:t xml:space="preserve"> </w:t>
      </w:r>
      <w:r w:rsidRPr="00F343A3">
        <w:rPr>
          <w:rFonts w:cs="Arial"/>
          <w:i/>
          <w:color w:val="0033CC"/>
        </w:rPr>
        <w:t xml:space="preserve">juristische </w:t>
      </w:r>
      <w:r w:rsidR="00823C11" w:rsidRPr="00F343A3">
        <w:rPr>
          <w:rFonts w:cs="Arial"/>
          <w:i/>
          <w:color w:val="0033CC"/>
        </w:rPr>
        <w:t xml:space="preserve">Personen </w:t>
      </w:r>
      <w:r w:rsidRPr="00F343A3">
        <w:rPr>
          <w:rFonts w:cs="Arial"/>
          <w:i/>
          <w:color w:val="0033CC"/>
        </w:rPr>
        <w:t>(in</w:t>
      </w:r>
      <w:r w:rsidR="00823C11" w:rsidRPr="00F343A3">
        <w:rPr>
          <w:rFonts w:cs="Arial"/>
          <w:i/>
          <w:color w:val="0033CC"/>
        </w:rPr>
        <w:t>k</w:t>
      </w:r>
      <w:r w:rsidRPr="00F343A3">
        <w:rPr>
          <w:rFonts w:cs="Arial"/>
          <w:i/>
          <w:color w:val="0033CC"/>
        </w:rPr>
        <w:t>l. Sitz und deren Vertretungsberechtigte) aufzuführen.</w:t>
      </w:r>
    </w:p>
    <w:p w:rsidR="003C7A8E" w:rsidRDefault="003C7A8E" w:rsidP="00966784">
      <w:pPr>
        <w:spacing w:line="360" w:lineRule="auto"/>
        <w:jc w:val="both"/>
        <w:rPr>
          <w:rFonts w:cs="Arial"/>
          <w:b/>
          <w:bCs/>
          <w:szCs w:val="22"/>
        </w:rPr>
      </w:pPr>
    </w:p>
    <w:p w:rsidR="00F22D7C" w:rsidRDefault="003C7A8E" w:rsidP="00966784">
      <w:pPr>
        <w:spacing w:line="360" w:lineRule="auto"/>
        <w:jc w:val="both"/>
        <w:rPr>
          <w:rFonts w:cs="Arial"/>
          <w:bCs/>
          <w:szCs w:val="22"/>
        </w:rPr>
      </w:pPr>
      <w:r w:rsidRPr="00966784">
        <w:rPr>
          <w:rFonts w:cs="Arial"/>
          <w:bCs/>
          <w:szCs w:val="22"/>
        </w:rPr>
        <w:t xml:space="preserve">die </w:t>
      </w:r>
    </w:p>
    <w:p w:rsidR="00FA272B" w:rsidRPr="00966784" w:rsidRDefault="00FA272B" w:rsidP="00966784">
      <w:pPr>
        <w:spacing w:line="360" w:lineRule="auto"/>
        <w:jc w:val="both"/>
        <w:rPr>
          <w:rFonts w:cs="Arial"/>
          <w:bCs/>
          <w:szCs w:val="22"/>
        </w:rPr>
      </w:pPr>
    </w:p>
    <w:p w:rsidR="00F22D7C" w:rsidRPr="00317F52" w:rsidRDefault="003C7A8E" w:rsidP="00966784">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F22D7C" w:rsidRDefault="00F22D7C" w:rsidP="00966784">
      <w:pPr>
        <w:spacing w:line="360" w:lineRule="auto"/>
        <w:jc w:val="both"/>
        <w:rPr>
          <w:rFonts w:cs="Arial"/>
          <w:bCs/>
          <w:i/>
          <w:szCs w:val="22"/>
        </w:rPr>
      </w:pPr>
    </w:p>
    <w:p w:rsidR="003C7A8E" w:rsidRPr="00966784" w:rsidRDefault="00966784" w:rsidP="00966784">
      <w:pPr>
        <w:spacing w:line="360" w:lineRule="auto"/>
        <w:jc w:val="both"/>
        <w:rPr>
          <w:rFonts w:cs="Arial"/>
          <w:bCs/>
          <w:i/>
          <w:color w:val="0070C0"/>
          <w:szCs w:val="22"/>
        </w:rPr>
      </w:pPr>
      <w:r>
        <w:rPr>
          <w:rFonts w:cs="Arial"/>
          <w:bCs/>
          <w:szCs w:val="22"/>
        </w:rPr>
        <w:t xml:space="preserve">als </w:t>
      </w:r>
      <w:r w:rsidRPr="00966784">
        <w:rPr>
          <w:rFonts w:cs="Arial"/>
          <w:bCs/>
          <w:szCs w:val="22"/>
        </w:rPr>
        <w:t>rechtsfähige öffentliche Stiftung des bürgerlichen Rechts</w:t>
      </w:r>
      <w:r w:rsidR="003C7A8E" w:rsidRPr="00966784">
        <w:rPr>
          <w:rFonts w:cs="Arial"/>
          <w:bCs/>
          <w:i/>
          <w:color w:val="0070C0"/>
          <w:szCs w:val="22"/>
        </w:rPr>
        <w:t xml:space="preserve"> </w:t>
      </w:r>
      <w:r w:rsidR="003C7A8E" w:rsidRPr="00966784">
        <w:rPr>
          <w:rFonts w:cs="Arial"/>
          <w:bCs/>
          <w:szCs w:val="22"/>
        </w:rPr>
        <w:t>mit Sitz in</w:t>
      </w:r>
      <w:r w:rsidR="003C7A8E" w:rsidRPr="00966784">
        <w:rPr>
          <w:rFonts w:cs="Arial"/>
          <w:b/>
          <w:bCs/>
          <w:color w:val="0070C0"/>
          <w:szCs w:val="22"/>
        </w:rPr>
        <w:t xml:space="preserve"> </w:t>
      </w:r>
      <w:r w:rsidR="003C7A8E" w:rsidRPr="00E061BE">
        <w:rPr>
          <w:rFonts w:cs="Arial"/>
          <w:bCs/>
          <w:color w:val="008000"/>
          <w:szCs w:val="22"/>
        </w:rPr>
        <w:t>Musterstadt</w:t>
      </w:r>
      <w:r w:rsidR="003C7A8E" w:rsidRPr="00966784">
        <w:rPr>
          <w:rFonts w:cs="Arial"/>
          <w:b/>
          <w:bCs/>
          <w:i/>
          <w:color w:val="0070C0"/>
          <w:szCs w:val="22"/>
        </w:rPr>
        <w:t>.</w:t>
      </w:r>
      <w:r w:rsidR="003C7A8E" w:rsidRPr="00966784">
        <w:rPr>
          <w:rFonts w:cs="Arial"/>
          <w:bCs/>
          <w:i/>
          <w:color w:val="0070C0"/>
          <w:szCs w:val="22"/>
        </w:rPr>
        <w:t xml:space="preserve"> </w:t>
      </w:r>
    </w:p>
    <w:p w:rsidR="003C7A8E" w:rsidRDefault="003C7A8E" w:rsidP="00966784">
      <w:pPr>
        <w:spacing w:line="360" w:lineRule="auto"/>
        <w:jc w:val="center"/>
        <w:rPr>
          <w:rFonts w:cs="Arial"/>
          <w:b/>
          <w:bCs/>
          <w:szCs w:val="22"/>
        </w:rPr>
      </w:pPr>
    </w:p>
    <w:p w:rsidR="00885D47" w:rsidRDefault="00885D47" w:rsidP="00966784">
      <w:pPr>
        <w:spacing w:line="360" w:lineRule="auto"/>
        <w:jc w:val="center"/>
        <w:rPr>
          <w:rFonts w:cs="Arial"/>
          <w:b/>
          <w:bCs/>
          <w:szCs w:val="22"/>
        </w:rPr>
      </w:pPr>
    </w:p>
    <w:p w:rsidR="003C7A8E" w:rsidRDefault="003C7A8E" w:rsidP="00966784">
      <w:pPr>
        <w:spacing w:line="360" w:lineRule="auto"/>
        <w:jc w:val="both"/>
        <w:rPr>
          <w:rFonts w:cs="Arial"/>
          <w:b/>
        </w:rPr>
      </w:pPr>
      <w:r w:rsidRPr="00966784">
        <w:rPr>
          <w:rFonts w:cs="Arial"/>
        </w:rPr>
        <w:t>Die Stiftung soll ausschließlich und unmittelbar</w:t>
      </w:r>
      <w:r>
        <w:rPr>
          <w:rFonts w:cs="Arial"/>
          <w:b/>
        </w:rPr>
        <w:t xml:space="preserve"> </w:t>
      </w:r>
      <w:r w:rsidRPr="00966784">
        <w:rPr>
          <w:rFonts w:cs="Arial"/>
        </w:rPr>
        <w:t>gemeinnützige</w:t>
      </w:r>
      <w:r w:rsidR="00966784" w:rsidRPr="00966784">
        <w:rPr>
          <w:rFonts w:cs="Arial"/>
        </w:rPr>
        <w:t xml:space="preserve">, </w:t>
      </w:r>
      <w:r w:rsidRPr="00966784">
        <w:rPr>
          <w:rFonts w:cs="Arial"/>
        </w:rPr>
        <w:t xml:space="preserve">mildtätige </w:t>
      </w:r>
      <w:r w:rsidR="00966784" w:rsidRPr="00966784">
        <w:rPr>
          <w:rFonts w:cs="Arial"/>
        </w:rPr>
        <w:t>und</w:t>
      </w:r>
      <w:r w:rsidRPr="00966784">
        <w:rPr>
          <w:rFonts w:cs="Arial"/>
        </w:rPr>
        <w:t xml:space="preserve"> kirchliche</w:t>
      </w:r>
      <w:r>
        <w:rPr>
          <w:rFonts w:cs="Arial"/>
          <w:i/>
        </w:rPr>
        <w:t xml:space="preserve"> </w:t>
      </w:r>
      <w:r w:rsidRPr="00F343A3">
        <w:rPr>
          <w:rFonts w:cs="Arial"/>
          <w:i/>
          <w:color w:val="0033CC"/>
        </w:rPr>
        <w:t>(nicht verfolgte Zwecke streichen)</w:t>
      </w:r>
      <w:r>
        <w:rPr>
          <w:rFonts w:cs="Arial"/>
          <w:i/>
        </w:rPr>
        <w:t xml:space="preserve"> </w:t>
      </w:r>
      <w:r w:rsidRPr="00966784">
        <w:rPr>
          <w:rFonts w:cs="Arial"/>
        </w:rPr>
        <w:t xml:space="preserve">Zwecke im Sinne des Abschnitts „Steuerbegünstigte Zwecke“ der Abgabenordnung </w:t>
      </w:r>
      <w:r w:rsidR="009A73BD">
        <w:rPr>
          <w:rFonts w:cs="Arial"/>
        </w:rPr>
        <w:t xml:space="preserve">(AO) </w:t>
      </w:r>
      <w:r w:rsidRPr="00966784">
        <w:rPr>
          <w:rFonts w:cs="Arial"/>
        </w:rPr>
        <w:t>verfolgen.</w:t>
      </w:r>
    </w:p>
    <w:p w:rsidR="003C7A8E" w:rsidRDefault="003C7A8E" w:rsidP="00966784">
      <w:pPr>
        <w:spacing w:line="360" w:lineRule="auto"/>
        <w:jc w:val="both"/>
        <w:rPr>
          <w:rFonts w:cs="Arial"/>
          <w:b/>
          <w:bCs/>
          <w:szCs w:val="22"/>
        </w:rPr>
      </w:pPr>
    </w:p>
    <w:p w:rsidR="00885D47" w:rsidRDefault="00885D47" w:rsidP="00966784">
      <w:pPr>
        <w:spacing w:line="360" w:lineRule="auto"/>
        <w:jc w:val="both"/>
        <w:rPr>
          <w:rFonts w:cs="Arial"/>
          <w:b/>
          <w:bCs/>
          <w:szCs w:val="22"/>
        </w:rPr>
      </w:pPr>
    </w:p>
    <w:p w:rsidR="003C7A8E" w:rsidRPr="00966784" w:rsidRDefault="003C7A8E" w:rsidP="00966784">
      <w:pPr>
        <w:spacing w:line="360" w:lineRule="auto"/>
        <w:jc w:val="both"/>
        <w:rPr>
          <w:rFonts w:cs="Arial"/>
          <w:bCs/>
          <w:szCs w:val="22"/>
        </w:rPr>
      </w:pPr>
      <w:r w:rsidRPr="00966784">
        <w:rPr>
          <w:rFonts w:cs="Arial"/>
          <w:bCs/>
          <w:szCs w:val="22"/>
        </w:rPr>
        <w:t>Zweck der Stiftung ist …</w:t>
      </w:r>
    </w:p>
    <w:p w:rsidR="003C7A8E" w:rsidRDefault="003C7A8E" w:rsidP="00966784">
      <w:pPr>
        <w:spacing w:line="360" w:lineRule="auto"/>
        <w:jc w:val="both"/>
        <w:rPr>
          <w:rFonts w:cs="Arial"/>
          <w:i/>
        </w:rPr>
      </w:pPr>
    </w:p>
    <w:p w:rsidR="009A73BD" w:rsidRPr="00F343A3" w:rsidRDefault="003C7A8E"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color w:val="0033CC"/>
        </w:rPr>
        <w:t xml:space="preserve">z.B. </w:t>
      </w:r>
      <w:r w:rsidR="00182D34" w:rsidRPr="00F343A3">
        <w:rPr>
          <w:rFonts w:cs="Arial"/>
          <w:i/>
          <w:color w:val="0033CC"/>
        </w:rPr>
        <w:t xml:space="preserve">die Förderung </w:t>
      </w:r>
      <w:r w:rsidR="009A73BD" w:rsidRPr="00F343A3">
        <w:rPr>
          <w:rFonts w:cs="Arial"/>
          <w:i/>
          <w:color w:val="0033CC"/>
        </w:rPr>
        <w:t xml:space="preserve">der Jugend- und Altenhilfe, der Erziehung, Volks- und Berufsbildung, </w:t>
      </w:r>
      <w:r w:rsidRPr="00F343A3">
        <w:rPr>
          <w:rFonts w:cs="Arial"/>
          <w:i/>
          <w:color w:val="0033CC"/>
        </w:rPr>
        <w:t xml:space="preserve">von Wissenschaft und Forschung, Kunst und Kultur, </w:t>
      </w:r>
      <w:r w:rsidR="007B1CCC" w:rsidRPr="00F343A3">
        <w:rPr>
          <w:rFonts w:cs="Arial"/>
          <w:i/>
          <w:color w:val="0033CC"/>
        </w:rPr>
        <w:t>des öffentlichen Gesundheitswesens</w:t>
      </w:r>
      <w:r w:rsidR="004E7ADD" w:rsidRPr="00F343A3">
        <w:rPr>
          <w:rFonts w:cs="Arial"/>
          <w:i/>
          <w:color w:val="0033CC"/>
        </w:rPr>
        <w:t xml:space="preserve"> und der Gesundheitspflege</w:t>
      </w:r>
      <w:r w:rsidR="007B1CCC" w:rsidRPr="00F343A3">
        <w:rPr>
          <w:rFonts w:cs="Arial"/>
          <w:i/>
          <w:color w:val="0033CC"/>
        </w:rPr>
        <w:t>, der Hilfe für Flüchtlinge, für Kriegs</w:t>
      </w:r>
      <w:r w:rsidR="004E7ADD" w:rsidRPr="00F343A3">
        <w:rPr>
          <w:rFonts w:cs="Arial"/>
          <w:i/>
          <w:color w:val="0033CC"/>
        </w:rPr>
        <w:t>-</w:t>
      </w:r>
      <w:r w:rsidR="007B1CCC" w:rsidRPr="00F343A3">
        <w:rPr>
          <w:rFonts w:cs="Arial"/>
          <w:i/>
          <w:color w:val="0033CC"/>
        </w:rPr>
        <w:t xml:space="preserve">opfer, die Förderung </w:t>
      </w:r>
      <w:r w:rsidR="009A73BD" w:rsidRPr="00F343A3">
        <w:rPr>
          <w:rFonts w:cs="Arial"/>
          <w:i/>
          <w:color w:val="0033CC"/>
        </w:rPr>
        <w:t xml:space="preserve">des Naturschutzes und der </w:t>
      </w:r>
      <w:r w:rsidRPr="00F343A3">
        <w:rPr>
          <w:rFonts w:cs="Arial"/>
          <w:i/>
          <w:color w:val="0033CC"/>
        </w:rPr>
        <w:t>Lan</w:t>
      </w:r>
      <w:r w:rsidRPr="00F343A3">
        <w:rPr>
          <w:rFonts w:cs="Arial"/>
          <w:i/>
          <w:color w:val="0033CC"/>
        </w:rPr>
        <w:t>d</w:t>
      </w:r>
      <w:r w:rsidRPr="00F343A3">
        <w:rPr>
          <w:rFonts w:cs="Arial"/>
          <w:i/>
          <w:color w:val="0033CC"/>
        </w:rPr>
        <w:t xml:space="preserve">schaftspflege, </w:t>
      </w:r>
      <w:r w:rsidR="009A73BD" w:rsidRPr="00F343A3">
        <w:rPr>
          <w:rFonts w:cs="Arial"/>
          <w:i/>
          <w:color w:val="0033CC"/>
        </w:rPr>
        <w:t xml:space="preserve">des </w:t>
      </w:r>
      <w:r w:rsidRPr="00F343A3">
        <w:rPr>
          <w:rFonts w:cs="Arial"/>
          <w:i/>
          <w:color w:val="0033CC"/>
        </w:rPr>
        <w:t>Umwelt</w:t>
      </w:r>
      <w:r w:rsidR="004E7ADD" w:rsidRPr="00F343A3">
        <w:rPr>
          <w:rFonts w:cs="Arial"/>
          <w:i/>
          <w:color w:val="0033CC"/>
        </w:rPr>
        <w:t>-</w:t>
      </w:r>
      <w:r w:rsidRPr="00F343A3">
        <w:rPr>
          <w:rFonts w:cs="Arial"/>
          <w:i/>
          <w:color w:val="0033CC"/>
        </w:rPr>
        <w:t>schut</w:t>
      </w:r>
      <w:r w:rsidR="009A73BD" w:rsidRPr="00F343A3">
        <w:rPr>
          <w:rFonts w:cs="Arial"/>
          <w:i/>
          <w:color w:val="0033CC"/>
        </w:rPr>
        <w:t>zes einschließlich des Klimaschutzes</w:t>
      </w:r>
      <w:r w:rsidRPr="00F343A3">
        <w:rPr>
          <w:rFonts w:cs="Arial"/>
          <w:i/>
          <w:color w:val="0033CC"/>
        </w:rPr>
        <w:t>,</w:t>
      </w:r>
      <w:r w:rsidR="009A73BD" w:rsidRPr="00F343A3">
        <w:rPr>
          <w:rFonts w:cs="Arial"/>
          <w:i/>
          <w:color w:val="0033CC"/>
        </w:rPr>
        <w:t xml:space="preserve"> des Tierschutzes, </w:t>
      </w:r>
      <w:r w:rsidR="00182D34" w:rsidRPr="00F343A3">
        <w:rPr>
          <w:rFonts w:cs="Arial"/>
          <w:i/>
          <w:color w:val="0033CC"/>
        </w:rPr>
        <w:t>des Denkmalschutzes und der Denkmalpflege, der Heimatpflege, der Unterhaltung und Pflege von Friedhöfen</w:t>
      </w:r>
      <w:r w:rsidR="007B1CCC" w:rsidRPr="00F343A3">
        <w:rPr>
          <w:rFonts w:cs="Arial"/>
          <w:i/>
          <w:color w:val="0033CC"/>
        </w:rPr>
        <w:t>, des Sports</w:t>
      </w:r>
      <w:r w:rsidR="009A73BD" w:rsidRPr="00F343A3">
        <w:rPr>
          <w:rFonts w:cs="Arial"/>
          <w:i/>
          <w:color w:val="0033CC"/>
        </w:rPr>
        <w:t xml:space="preserve"> … (§ 52 AO)</w:t>
      </w:r>
      <w:r w:rsidR="00182D34" w:rsidRPr="00F343A3">
        <w:rPr>
          <w:rFonts w:cs="Arial"/>
          <w:i/>
          <w:color w:val="0033CC"/>
        </w:rPr>
        <w:t>,</w:t>
      </w:r>
    </w:p>
    <w:p w:rsidR="003C7A8E" w:rsidRPr="00F343A3" w:rsidRDefault="00182D34"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die</w:t>
      </w:r>
      <w:r w:rsidR="009A73BD" w:rsidRPr="00F343A3">
        <w:rPr>
          <w:rFonts w:cs="Arial"/>
          <w:i/>
          <w:color w:val="0033CC"/>
        </w:rPr>
        <w:t xml:space="preserve"> </w:t>
      </w:r>
      <w:r w:rsidR="003C7A8E" w:rsidRPr="00F343A3">
        <w:rPr>
          <w:rFonts w:cs="Arial"/>
          <w:i/>
          <w:color w:val="0033CC"/>
        </w:rPr>
        <w:t>Unterstützung hilfsbedürftiger Pe</w:t>
      </w:r>
      <w:r w:rsidR="003C7A8E" w:rsidRPr="00F343A3">
        <w:rPr>
          <w:rFonts w:cs="Arial"/>
          <w:i/>
          <w:color w:val="0033CC"/>
        </w:rPr>
        <w:t>r</w:t>
      </w:r>
      <w:r w:rsidR="003C7A8E" w:rsidRPr="00F343A3">
        <w:rPr>
          <w:rFonts w:cs="Arial"/>
          <w:i/>
          <w:color w:val="0033CC"/>
        </w:rPr>
        <w:t>sonen</w:t>
      </w:r>
      <w:r w:rsidR="002E47DA" w:rsidRPr="00F343A3">
        <w:rPr>
          <w:rFonts w:cs="Arial"/>
          <w:i/>
          <w:color w:val="0033CC"/>
        </w:rPr>
        <w:t xml:space="preserve"> </w:t>
      </w:r>
      <w:r w:rsidR="009A73BD" w:rsidRPr="00F343A3">
        <w:rPr>
          <w:rFonts w:cs="Arial"/>
          <w:i/>
          <w:color w:val="0033CC"/>
        </w:rPr>
        <w:t>im Sinne des § 53 der Abgabenordnung</w:t>
      </w:r>
    </w:p>
    <w:p w:rsidR="003C7A8E" w:rsidRDefault="003C7A8E" w:rsidP="00966784">
      <w:pPr>
        <w:spacing w:line="360" w:lineRule="auto"/>
        <w:jc w:val="both"/>
        <w:rPr>
          <w:rFonts w:cs="Arial"/>
          <w:b/>
        </w:rPr>
      </w:pPr>
    </w:p>
    <w:p w:rsidR="004879D3" w:rsidRDefault="004879D3" w:rsidP="00966784">
      <w:pPr>
        <w:spacing w:line="360" w:lineRule="auto"/>
        <w:jc w:val="both"/>
        <w:rPr>
          <w:rFonts w:cs="Arial"/>
          <w:b/>
        </w:rPr>
      </w:pPr>
    </w:p>
    <w:p w:rsidR="003C7A8E" w:rsidRDefault="003C7A8E" w:rsidP="00966784">
      <w:pPr>
        <w:spacing w:line="360" w:lineRule="auto"/>
        <w:jc w:val="both"/>
        <w:rPr>
          <w:rFonts w:cs="Arial"/>
        </w:rPr>
      </w:pPr>
      <w:r w:rsidRPr="00182D34">
        <w:rPr>
          <w:rFonts w:cs="Arial"/>
        </w:rPr>
        <w:t>Der Stiftungszweck wird in</w:t>
      </w:r>
      <w:r w:rsidRPr="00182D34">
        <w:rPr>
          <w:rFonts w:cs="Arial"/>
        </w:rPr>
        <w:t>s</w:t>
      </w:r>
      <w:r w:rsidRPr="00182D34">
        <w:rPr>
          <w:rFonts w:cs="Arial"/>
        </w:rPr>
        <w:t xml:space="preserve">besondere </w:t>
      </w:r>
      <w:r w:rsidR="00F22D7C" w:rsidRPr="00182D34">
        <w:rPr>
          <w:rFonts w:cs="Arial"/>
        </w:rPr>
        <w:t xml:space="preserve">verwirklicht </w:t>
      </w:r>
      <w:r w:rsidRPr="00182D34">
        <w:rPr>
          <w:rFonts w:cs="Arial"/>
        </w:rPr>
        <w:t>durch …</w:t>
      </w:r>
    </w:p>
    <w:p w:rsidR="00885D47" w:rsidRDefault="00885D47" w:rsidP="00966784">
      <w:pPr>
        <w:spacing w:line="360" w:lineRule="auto"/>
        <w:jc w:val="both"/>
        <w:rPr>
          <w:rFonts w:cs="Arial"/>
        </w:rPr>
      </w:pPr>
    </w:p>
    <w:p w:rsidR="002A72F7"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iCs/>
          <w:color w:val="0033CC"/>
          <w:szCs w:val="22"/>
        </w:rPr>
        <w:t>Hier</w:t>
      </w:r>
      <w:r w:rsidR="003C7A8E" w:rsidRPr="00F343A3">
        <w:rPr>
          <w:rFonts w:cs="Arial"/>
          <w:i/>
          <w:iCs/>
          <w:color w:val="0033CC"/>
          <w:szCs w:val="22"/>
        </w:rPr>
        <w:t xml:space="preserve"> empfiehlt es sich, mögliche einzelne Maßnahmen beispielhaft aufzuführen, durch die der </w:t>
      </w:r>
      <w:r w:rsidRPr="00F343A3">
        <w:rPr>
          <w:rFonts w:cs="Arial"/>
          <w:i/>
          <w:iCs/>
          <w:color w:val="0033CC"/>
          <w:szCs w:val="22"/>
        </w:rPr>
        <w:t xml:space="preserve">zuvor </w:t>
      </w:r>
      <w:r w:rsidR="003C7A8E" w:rsidRPr="00F343A3">
        <w:rPr>
          <w:rFonts w:cs="Arial"/>
          <w:i/>
          <w:iCs/>
          <w:color w:val="0033CC"/>
          <w:szCs w:val="22"/>
        </w:rPr>
        <w:t>in allgemeiner Form umschrieb</w:t>
      </w:r>
      <w:r w:rsidR="003C7A8E" w:rsidRPr="00F343A3">
        <w:rPr>
          <w:rFonts w:cs="Arial"/>
          <w:i/>
          <w:iCs/>
          <w:color w:val="0033CC"/>
          <w:szCs w:val="22"/>
        </w:rPr>
        <w:t>e</w:t>
      </w:r>
      <w:r w:rsidR="003C7A8E" w:rsidRPr="00F343A3">
        <w:rPr>
          <w:rFonts w:cs="Arial"/>
          <w:i/>
          <w:iCs/>
          <w:color w:val="0033CC"/>
          <w:szCs w:val="22"/>
        </w:rPr>
        <w:t>ne S</w:t>
      </w:r>
      <w:r w:rsidR="00FA272B" w:rsidRPr="00F343A3">
        <w:rPr>
          <w:rFonts w:cs="Arial"/>
          <w:i/>
          <w:iCs/>
          <w:color w:val="0033CC"/>
          <w:szCs w:val="22"/>
        </w:rPr>
        <w:t>tiftungs</w:t>
      </w:r>
      <w:r w:rsidR="003C7A8E" w:rsidRPr="00F343A3">
        <w:rPr>
          <w:rFonts w:cs="Arial"/>
          <w:i/>
          <w:iCs/>
          <w:color w:val="0033CC"/>
          <w:szCs w:val="22"/>
        </w:rPr>
        <w:t>zweck konkret verwirklicht werden soll. Insbesondere muss die Zwec</w:t>
      </w:r>
      <w:r w:rsidR="003C7A8E" w:rsidRPr="00F343A3">
        <w:rPr>
          <w:rFonts w:cs="Arial"/>
          <w:i/>
          <w:iCs/>
          <w:color w:val="0033CC"/>
          <w:szCs w:val="22"/>
        </w:rPr>
        <w:t>k</w:t>
      </w:r>
      <w:r w:rsidR="003C7A8E" w:rsidRPr="00F343A3">
        <w:rPr>
          <w:rFonts w:cs="Arial"/>
          <w:i/>
          <w:iCs/>
          <w:color w:val="0033CC"/>
          <w:szCs w:val="22"/>
        </w:rPr>
        <w:t xml:space="preserve">verwirklichung so präzise gefasst sein, dass dem zuständigen Finanzamt eine Beurteilung der </w:t>
      </w:r>
      <w:r w:rsidR="00FA272B" w:rsidRPr="00F343A3">
        <w:rPr>
          <w:rFonts w:cs="Arial"/>
          <w:i/>
          <w:iCs/>
          <w:color w:val="0033CC"/>
          <w:szCs w:val="22"/>
        </w:rPr>
        <w:t xml:space="preserve">Voraus-setzungen für die Steuervergünstigung </w:t>
      </w:r>
      <w:r w:rsidR="003C7A8E" w:rsidRPr="00F343A3">
        <w:rPr>
          <w:rFonts w:cs="Arial"/>
          <w:i/>
          <w:iCs/>
          <w:color w:val="0033CC"/>
          <w:szCs w:val="22"/>
        </w:rPr>
        <w:t>a</w:t>
      </w:r>
      <w:r w:rsidR="002E47DA" w:rsidRPr="00F343A3">
        <w:rPr>
          <w:rFonts w:cs="Arial"/>
          <w:i/>
          <w:iCs/>
          <w:color w:val="0033CC"/>
          <w:szCs w:val="22"/>
        </w:rPr>
        <w:t xml:space="preserve">n Hand der Satzung möglich ist, </w:t>
      </w:r>
      <w:r w:rsidR="003C7A8E" w:rsidRPr="00F343A3">
        <w:rPr>
          <w:rFonts w:cs="Arial"/>
          <w:i/>
          <w:color w:val="0033CC"/>
        </w:rPr>
        <w:t>z.B. Durchführung</w:t>
      </w:r>
      <w:r w:rsidR="00FA272B" w:rsidRPr="00F343A3">
        <w:rPr>
          <w:rFonts w:cs="Arial"/>
          <w:i/>
          <w:color w:val="0033CC"/>
        </w:rPr>
        <w:t xml:space="preserve"> / Unterstützung</w:t>
      </w:r>
      <w:r w:rsidR="003C7A8E" w:rsidRPr="00F343A3">
        <w:rPr>
          <w:rFonts w:cs="Arial"/>
          <w:i/>
          <w:color w:val="0033CC"/>
        </w:rPr>
        <w:t xml:space="preserve"> wissenschaftlicher Veranstaltungen und Forschungs</w:t>
      </w:r>
      <w:r w:rsidR="00FA272B" w:rsidRPr="00F343A3">
        <w:rPr>
          <w:rFonts w:cs="Arial"/>
          <w:i/>
          <w:color w:val="0033CC"/>
        </w:rPr>
        <w:t>-</w:t>
      </w:r>
      <w:r w:rsidR="003C7A8E" w:rsidRPr="00F343A3">
        <w:rPr>
          <w:rFonts w:cs="Arial"/>
          <w:i/>
          <w:color w:val="0033CC"/>
        </w:rPr>
        <w:t>vorh</w:t>
      </w:r>
      <w:r w:rsidR="003C7A8E" w:rsidRPr="00F343A3">
        <w:rPr>
          <w:rFonts w:cs="Arial"/>
          <w:i/>
          <w:color w:val="0033CC"/>
        </w:rPr>
        <w:t>a</w:t>
      </w:r>
      <w:r w:rsidR="003C7A8E" w:rsidRPr="00F343A3">
        <w:rPr>
          <w:rFonts w:cs="Arial"/>
          <w:i/>
          <w:color w:val="0033CC"/>
        </w:rPr>
        <w:t>ben, Vergabe von Forschungsaufträgen</w:t>
      </w:r>
      <w:r w:rsidR="007A27B4" w:rsidRPr="00F343A3">
        <w:rPr>
          <w:rFonts w:cs="Arial"/>
          <w:i/>
          <w:color w:val="0033CC"/>
        </w:rPr>
        <w:t xml:space="preserve"> und Stipendien</w:t>
      </w:r>
      <w:r w:rsidR="003C7A8E" w:rsidRPr="00F343A3">
        <w:rPr>
          <w:rFonts w:cs="Arial"/>
          <w:i/>
          <w:color w:val="0033CC"/>
        </w:rPr>
        <w:t xml:space="preserve">, Unterhaltung einer Schule, Unterhaltung </w:t>
      </w:r>
      <w:r w:rsidRPr="00F343A3">
        <w:rPr>
          <w:rFonts w:cs="Arial"/>
          <w:i/>
          <w:color w:val="0033CC"/>
        </w:rPr>
        <w:t xml:space="preserve">von </w:t>
      </w:r>
      <w:r w:rsidR="003C7A8E" w:rsidRPr="00F343A3">
        <w:rPr>
          <w:rFonts w:cs="Arial"/>
          <w:i/>
          <w:color w:val="0033CC"/>
        </w:rPr>
        <w:t>Ki</w:t>
      </w:r>
      <w:r w:rsidR="003C7A8E" w:rsidRPr="00F343A3">
        <w:rPr>
          <w:rFonts w:cs="Arial"/>
          <w:i/>
          <w:color w:val="0033CC"/>
        </w:rPr>
        <w:t>n</w:t>
      </w:r>
      <w:r w:rsidR="003C7A8E" w:rsidRPr="00F343A3">
        <w:rPr>
          <w:rFonts w:cs="Arial"/>
          <w:i/>
          <w:color w:val="0033CC"/>
        </w:rPr>
        <w:t>der-</w:t>
      </w:r>
      <w:r w:rsidR="004E021E" w:rsidRPr="00F343A3">
        <w:rPr>
          <w:rFonts w:cs="Arial"/>
          <w:i/>
          <w:color w:val="0033CC"/>
        </w:rPr>
        <w:t xml:space="preserve"> und</w:t>
      </w:r>
      <w:r w:rsidRPr="00F343A3">
        <w:rPr>
          <w:rFonts w:cs="Arial"/>
          <w:i/>
          <w:color w:val="0033CC"/>
        </w:rPr>
        <w:t xml:space="preserve"> </w:t>
      </w:r>
      <w:r w:rsidR="003C7A8E" w:rsidRPr="00F343A3">
        <w:rPr>
          <w:rFonts w:cs="Arial"/>
          <w:i/>
          <w:color w:val="0033CC"/>
        </w:rPr>
        <w:t>Jugend</w:t>
      </w:r>
      <w:r w:rsidR="00021FCB" w:rsidRPr="00F343A3">
        <w:rPr>
          <w:rFonts w:cs="Arial"/>
          <w:i/>
          <w:color w:val="0033CC"/>
        </w:rPr>
        <w:t>einrichtungen</w:t>
      </w:r>
      <w:r w:rsidR="003C7A8E" w:rsidRPr="00F343A3">
        <w:rPr>
          <w:rFonts w:cs="Arial"/>
          <w:i/>
          <w:color w:val="0033CC"/>
        </w:rPr>
        <w:t>, Unterhaltung eines Altenheimes, eines Erholung</w:t>
      </w:r>
      <w:r w:rsidR="003D0931" w:rsidRPr="00F343A3">
        <w:rPr>
          <w:rFonts w:cs="Arial"/>
          <w:i/>
          <w:color w:val="0033CC"/>
        </w:rPr>
        <w:t xml:space="preserve">sheimes, </w:t>
      </w:r>
      <w:r w:rsidR="006716C8" w:rsidRPr="00F343A3">
        <w:rPr>
          <w:rFonts w:cs="Arial"/>
          <w:i/>
          <w:color w:val="0033CC"/>
        </w:rPr>
        <w:t>Förderung des Breitensports, Pflege von Kunstsammlungen, Durchführung oder Unterstützung von Naturschutzprojekten, Unterhaltung von Naturschutzgebieten, Unterhaltung eines Tierheimes oder eines Gnadenhofes</w:t>
      </w:r>
      <w:r w:rsidR="002A69DA" w:rsidRPr="00F343A3">
        <w:rPr>
          <w:rFonts w:cs="Arial"/>
          <w:i/>
          <w:color w:val="0033CC"/>
        </w:rPr>
        <w:t xml:space="preserve">, Unterstützung von Kranken / Armen, </w:t>
      </w:r>
      <w:r w:rsidR="003C7A8E" w:rsidRPr="00F343A3">
        <w:rPr>
          <w:rFonts w:cs="Arial"/>
          <w:i/>
          <w:color w:val="0033CC"/>
        </w:rPr>
        <w:t xml:space="preserve">Unterstützung von </w:t>
      </w:r>
      <w:proofErr w:type="spellStart"/>
      <w:r w:rsidR="002A72F7" w:rsidRPr="00F343A3">
        <w:rPr>
          <w:rFonts w:cs="Arial"/>
          <w:i/>
          <w:color w:val="0033CC"/>
        </w:rPr>
        <w:t>gemeinnützi</w:t>
      </w:r>
      <w:proofErr w:type="spellEnd"/>
      <w:r w:rsidR="002A69DA" w:rsidRPr="00F343A3">
        <w:rPr>
          <w:rFonts w:cs="Arial"/>
          <w:i/>
          <w:color w:val="0033CC"/>
        </w:rPr>
        <w:t>-</w:t>
      </w:r>
      <w:r w:rsidR="002A72F7" w:rsidRPr="00F343A3">
        <w:rPr>
          <w:rFonts w:cs="Arial"/>
          <w:i/>
          <w:color w:val="0033CC"/>
        </w:rPr>
        <w:t>gen / mildtätigen Organisationen und Einrichtungen</w:t>
      </w:r>
      <w:r w:rsidR="003C7A8E" w:rsidRPr="00F343A3">
        <w:rPr>
          <w:rFonts w:cs="Arial"/>
          <w:i/>
          <w:color w:val="0033CC"/>
        </w:rPr>
        <w:t xml:space="preserve">, die die </w:t>
      </w:r>
      <w:r w:rsidR="00021FCB" w:rsidRPr="00F343A3">
        <w:rPr>
          <w:rFonts w:cs="Arial"/>
          <w:i/>
          <w:color w:val="0033CC"/>
        </w:rPr>
        <w:t xml:space="preserve">Stiftungsziele </w:t>
      </w:r>
      <w:r w:rsidR="003C7A8E" w:rsidRPr="00F343A3">
        <w:rPr>
          <w:rFonts w:cs="Arial"/>
          <w:i/>
          <w:color w:val="0033CC"/>
        </w:rPr>
        <w:t>verfolgen.</w:t>
      </w:r>
    </w:p>
    <w:p w:rsidR="003C7A8E" w:rsidRDefault="003C7A8E"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D14B39" w:rsidRDefault="003C7A8E" w:rsidP="00966784">
      <w:pPr>
        <w:spacing w:line="360" w:lineRule="auto"/>
        <w:jc w:val="both"/>
        <w:rPr>
          <w:rFonts w:cs="Arial"/>
          <w:bCs/>
          <w:szCs w:val="22"/>
        </w:rPr>
      </w:pPr>
      <w:r w:rsidRPr="00D90F24">
        <w:rPr>
          <w:rFonts w:cs="Arial"/>
          <w:bCs/>
          <w:szCs w:val="22"/>
        </w:rPr>
        <w:t xml:space="preserve">Die Stiftung </w:t>
      </w:r>
      <w:r w:rsidR="00D14B39">
        <w:rPr>
          <w:rFonts w:cs="Arial"/>
          <w:bCs/>
          <w:szCs w:val="22"/>
        </w:rPr>
        <w:t>wird</w:t>
      </w:r>
      <w:r w:rsidRPr="00D90F24">
        <w:rPr>
          <w:rFonts w:cs="Arial"/>
          <w:bCs/>
          <w:szCs w:val="22"/>
        </w:rPr>
        <w:t xml:space="preserve"> mit einem </w:t>
      </w:r>
      <w:r w:rsidR="00D14B39">
        <w:rPr>
          <w:rFonts w:cs="Arial"/>
          <w:bCs/>
          <w:szCs w:val="22"/>
        </w:rPr>
        <w:t xml:space="preserve">Grundstockvermögen </w:t>
      </w:r>
      <w:r w:rsidRPr="00D90F24">
        <w:rPr>
          <w:rFonts w:cs="Arial"/>
          <w:bCs/>
          <w:szCs w:val="22"/>
        </w:rPr>
        <w:t>in Höhe von</w:t>
      </w:r>
      <w:r w:rsidR="00F22D7C" w:rsidRPr="00D90F24">
        <w:rPr>
          <w:rFonts w:cs="Arial"/>
          <w:bCs/>
          <w:szCs w:val="22"/>
        </w:rPr>
        <w:t xml:space="preserve"> </w:t>
      </w:r>
      <w:r w:rsidR="00D14B39">
        <w:rPr>
          <w:rFonts w:cs="Arial"/>
          <w:bCs/>
          <w:szCs w:val="22"/>
        </w:rPr>
        <w:t>……….</w:t>
      </w:r>
      <w:r w:rsidR="008E6336" w:rsidRPr="00D90F24">
        <w:rPr>
          <w:rFonts w:cs="Arial"/>
          <w:bCs/>
          <w:szCs w:val="22"/>
        </w:rPr>
        <w:t xml:space="preserve"> Euro</w:t>
      </w:r>
      <w:r w:rsidR="00F22D7C" w:rsidRPr="00D90F24">
        <w:rPr>
          <w:rFonts w:cs="Arial"/>
          <w:bCs/>
          <w:szCs w:val="22"/>
        </w:rPr>
        <w:t xml:space="preserve"> </w:t>
      </w:r>
      <w:r w:rsidR="00885D47">
        <w:rPr>
          <w:rFonts w:cs="Arial"/>
          <w:bCs/>
          <w:szCs w:val="22"/>
        </w:rPr>
        <w:t xml:space="preserve">und einem </w:t>
      </w:r>
      <w:r w:rsidR="00D14B39">
        <w:rPr>
          <w:rFonts w:cs="Arial"/>
          <w:bCs/>
          <w:szCs w:val="22"/>
        </w:rPr>
        <w:t>sonstige</w:t>
      </w:r>
      <w:r w:rsidR="00885D47">
        <w:rPr>
          <w:rFonts w:cs="Arial"/>
          <w:bCs/>
          <w:szCs w:val="22"/>
        </w:rPr>
        <w:t>n</w:t>
      </w:r>
      <w:r w:rsidR="00D14B39">
        <w:rPr>
          <w:rFonts w:cs="Arial"/>
          <w:bCs/>
          <w:szCs w:val="22"/>
        </w:rPr>
        <w:t xml:space="preserve"> Vermögen in Höhe von ………. Euro ausgestattet. </w:t>
      </w:r>
    </w:p>
    <w:p w:rsidR="006209EC" w:rsidRDefault="006209EC" w:rsidP="00966784">
      <w:pPr>
        <w:spacing w:line="360" w:lineRule="auto"/>
        <w:jc w:val="both"/>
        <w:rPr>
          <w:rFonts w:cs="Arial"/>
          <w:bCs/>
          <w:szCs w:val="22"/>
        </w:rPr>
      </w:pPr>
    </w:p>
    <w:p w:rsidR="006209EC" w:rsidRDefault="006209E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Dem ersten Vorstand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8"/>
        </w:numPr>
        <w:spacing w:line="360" w:lineRule="auto"/>
        <w:ind w:left="0" w:firstLine="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r w:rsidRPr="007A27B4">
        <w:rPr>
          <w:rFonts w:cs="Arial"/>
          <w:bCs/>
          <w:szCs w:val="22"/>
        </w:rPr>
        <w:lastRenderedPageBreak/>
        <w:t>Die Stiftung soll die beigefügte Satzung erhalten.</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7A27B4" w:rsidRPr="007A27B4" w:rsidRDefault="007A27B4" w:rsidP="007A27B4">
      <w:pPr>
        <w:spacing w:line="360" w:lineRule="auto"/>
        <w:jc w:val="both"/>
        <w:rPr>
          <w:rFonts w:cs="Arial"/>
          <w:bCs/>
          <w:szCs w:val="22"/>
        </w:rPr>
      </w:pPr>
      <w:r w:rsidRPr="007A27B4">
        <w:rPr>
          <w:rFonts w:cs="Arial"/>
          <w:bCs/>
          <w:szCs w:val="22"/>
        </w:rPr>
        <w:t xml:space="preserve">Ort, Datum                                     </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pPr>
    </w:p>
    <w:p w:rsidR="00F22D7C" w:rsidRPr="007A27B4" w:rsidRDefault="00F22D7C" w:rsidP="00966784">
      <w:pPr>
        <w:spacing w:line="360" w:lineRule="auto"/>
        <w:jc w:val="both"/>
        <w:rPr>
          <w:rFonts w:cs="Arial"/>
          <w:bCs/>
          <w:szCs w:val="22"/>
        </w:rPr>
      </w:pPr>
      <w:r w:rsidRPr="007A27B4">
        <w:rPr>
          <w:rFonts w:cs="Arial"/>
          <w:bCs/>
          <w:szCs w:val="22"/>
        </w:rPr>
        <w:t xml:space="preserve">______________________________________ </w:t>
      </w:r>
    </w:p>
    <w:p w:rsidR="00F22D7C" w:rsidRPr="007A27B4" w:rsidRDefault="00F22D7C" w:rsidP="00966784">
      <w:pPr>
        <w:spacing w:line="360" w:lineRule="auto"/>
        <w:jc w:val="both"/>
        <w:rPr>
          <w:rFonts w:cs="Arial"/>
          <w:bCs/>
          <w:szCs w:val="22"/>
        </w:rPr>
      </w:pPr>
      <w:r w:rsidRPr="007A27B4">
        <w:rPr>
          <w:rFonts w:cs="Arial"/>
          <w:bCs/>
          <w:szCs w:val="22"/>
        </w:rPr>
        <w:t>Stifter bzw. Stifter</w:t>
      </w:r>
      <w:r w:rsidR="00C721B6" w:rsidRPr="007A27B4">
        <w:rPr>
          <w:rFonts w:cs="Arial"/>
          <w:bCs/>
          <w:szCs w:val="22"/>
        </w:rPr>
        <w:t>in</w:t>
      </w: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2A69DA" w:rsidRDefault="002A69DA"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F22D7C" w:rsidRPr="006209EC" w:rsidRDefault="00F22D7C" w:rsidP="00966784">
      <w:pPr>
        <w:spacing w:line="360" w:lineRule="auto"/>
        <w:jc w:val="center"/>
        <w:rPr>
          <w:rFonts w:cs="Arial"/>
          <w:b/>
          <w:bCs/>
          <w:sz w:val="32"/>
          <w:szCs w:val="32"/>
        </w:rPr>
      </w:pPr>
      <w:r w:rsidRPr="006209EC">
        <w:rPr>
          <w:rFonts w:cs="Arial"/>
          <w:b/>
          <w:bCs/>
          <w:sz w:val="32"/>
          <w:szCs w:val="32"/>
        </w:rPr>
        <w:lastRenderedPageBreak/>
        <w:t>Satzung</w:t>
      </w:r>
    </w:p>
    <w:p w:rsidR="00F22D7C" w:rsidRDefault="00F22D7C" w:rsidP="00966784">
      <w:pPr>
        <w:spacing w:line="360" w:lineRule="auto"/>
        <w:jc w:val="both"/>
        <w:rPr>
          <w:rFonts w:cs="Arial"/>
          <w:bCs/>
          <w:szCs w:val="22"/>
        </w:rPr>
      </w:pPr>
    </w:p>
    <w:p w:rsidR="000D6E19" w:rsidRDefault="000D6E19" w:rsidP="00966784">
      <w:pPr>
        <w:spacing w:line="360" w:lineRule="auto"/>
        <w:jc w:val="both"/>
        <w:rPr>
          <w:rFonts w:cs="Arial"/>
          <w:bCs/>
          <w:szCs w:val="22"/>
        </w:rPr>
      </w:pPr>
    </w:p>
    <w:p w:rsidR="000D6E19" w:rsidRPr="00CD3F53" w:rsidRDefault="000D6E19" w:rsidP="00966784">
      <w:pPr>
        <w:spacing w:line="360" w:lineRule="auto"/>
        <w:jc w:val="both"/>
        <w:rPr>
          <w:rFonts w:cs="Arial"/>
          <w:bCs/>
          <w:szCs w:val="22"/>
        </w:rPr>
      </w:pPr>
    </w:p>
    <w:p w:rsidR="00F22D7C" w:rsidRDefault="000D6E19" w:rsidP="00966784">
      <w:pPr>
        <w:spacing w:line="360" w:lineRule="auto"/>
        <w:jc w:val="center"/>
        <w:rPr>
          <w:rFonts w:cs="Arial"/>
          <w:b/>
          <w:bCs/>
          <w:szCs w:val="22"/>
        </w:rPr>
      </w:pPr>
      <w:r>
        <w:rPr>
          <w:rFonts w:cs="Arial"/>
          <w:b/>
          <w:bCs/>
          <w:szCs w:val="22"/>
        </w:rPr>
        <w:t>Präambel</w:t>
      </w:r>
    </w:p>
    <w:p w:rsidR="000D6E19" w:rsidRPr="00F343A3" w:rsidRDefault="000D6E19" w:rsidP="00966784">
      <w:pPr>
        <w:spacing w:line="360" w:lineRule="auto"/>
        <w:jc w:val="center"/>
        <w:rPr>
          <w:rFonts w:cs="Arial"/>
          <w:bCs/>
          <w:color w:val="0033CC"/>
          <w:szCs w:val="22"/>
        </w:rPr>
      </w:pPr>
      <w:r w:rsidRPr="00F343A3">
        <w:rPr>
          <w:rFonts w:cs="Arial"/>
          <w:bCs/>
          <w:color w:val="0033CC"/>
          <w:szCs w:val="22"/>
        </w:rPr>
        <w:t>(optional)</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 xml:space="preserve">In einer Präambel </w:t>
      </w:r>
      <w:r w:rsidR="002A69DA" w:rsidRPr="00F343A3">
        <w:rPr>
          <w:rFonts w:cs="Arial"/>
          <w:i/>
          <w:iCs/>
          <w:color w:val="0033CC"/>
          <w:szCs w:val="22"/>
        </w:rPr>
        <w:t xml:space="preserve">kann die Stifterin bzw. der Stifter </w:t>
      </w:r>
      <w:r w:rsidRPr="00F343A3">
        <w:rPr>
          <w:rFonts w:cs="Arial"/>
          <w:i/>
          <w:iCs/>
          <w:color w:val="0033CC"/>
          <w:szCs w:val="22"/>
        </w:rPr>
        <w:t xml:space="preserve">die </w:t>
      </w:r>
      <w:r w:rsidR="002A69DA" w:rsidRPr="00F343A3">
        <w:rPr>
          <w:rFonts w:cs="Arial"/>
          <w:i/>
          <w:iCs/>
          <w:color w:val="0033CC"/>
          <w:szCs w:val="22"/>
        </w:rPr>
        <w:t>Beweggründe und die Absicht beschreiben</w:t>
      </w:r>
      <w:r w:rsidRPr="00F343A3">
        <w:rPr>
          <w:rFonts w:cs="Arial"/>
          <w:i/>
          <w:iCs/>
          <w:color w:val="0033CC"/>
          <w:szCs w:val="22"/>
        </w:rPr>
        <w:t xml:space="preserve">. Diese „Erklärung“ </w:t>
      </w:r>
      <w:r w:rsidR="00D66781" w:rsidRPr="00F343A3">
        <w:rPr>
          <w:rFonts w:cs="Arial"/>
          <w:i/>
          <w:iCs/>
          <w:color w:val="0033CC"/>
          <w:szCs w:val="22"/>
        </w:rPr>
        <w:t xml:space="preserve">führt </w:t>
      </w:r>
      <w:r w:rsidR="002A69DA" w:rsidRPr="00F343A3">
        <w:rPr>
          <w:rFonts w:cs="Arial"/>
          <w:i/>
          <w:iCs/>
          <w:color w:val="0033CC"/>
          <w:szCs w:val="22"/>
        </w:rPr>
        <w:t xml:space="preserve">den Stiftungsorganen </w:t>
      </w:r>
      <w:r w:rsidR="00D66781" w:rsidRPr="00F343A3">
        <w:rPr>
          <w:rFonts w:cs="Arial"/>
          <w:i/>
          <w:iCs/>
          <w:color w:val="0033CC"/>
          <w:szCs w:val="22"/>
        </w:rPr>
        <w:t xml:space="preserve">den „Stifterwillen“ vor Augen und kann </w:t>
      </w:r>
      <w:r w:rsidR="002A69DA" w:rsidRPr="00F343A3">
        <w:rPr>
          <w:rFonts w:cs="Arial"/>
          <w:i/>
          <w:iCs/>
          <w:color w:val="0033CC"/>
          <w:szCs w:val="22"/>
        </w:rPr>
        <w:t>Hinweise für die einzelnen Schritte zur Verwirklichung der Ziele der Stiftung geben</w:t>
      </w:r>
      <w:r w:rsidRPr="00F343A3">
        <w:rPr>
          <w:rFonts w:cs="Arial"/>
          <w:i/>
          <w:iCs/>
          <w:color w:val="0033CC"/>
          <w:szCs w:val="22"/>
        </w:rPr>
        <w:t xml:space="preserve"> </w:t>
      </w:r>
      <w:r w:rsidR="002A69DA" w:rsidRPr="00F343A3">
        <w:rPr>
          <w:rFonts w:cs="Arial"/>
          <w:i/>
          <w:iCs/>
          <w:color w:val="0033CC"/>
          <w:szCs w:val="22"/>
        </w:rPr>
        <w:t xml:space="preserve">und </w:t>
      </w:r>
      <w:r w:rsidRPr="00F343A3">
        <w:rPr>
          <w:rFonts w:cs="Arial"/>
          <w:i/>
          <w:iCs/>
          <w:color w:val="0033CC"/>
          <w:szCs w:val="22"/>
        </w:rPr>
        <w:t>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w:t>
      </w:r>
      <w:r w:rsidR="002A69DA" w:rsidRPr="00F343A3">
        <w:rPr>
          <w:rFonts w:cs="Arial"/>
          <w:i/>
          <w:iCs/>
          <w:color w:val="0033CC"/>
          <w:szCs w:val="22"/>
        </w:rPr>
        <w:t xml:space="preserve"> oder</w:t>
      </w:r>
      <w:r w:rsidRPr="00F343A3">
        <w:rPr>
          <w:rFonts w:cs="Arial"/>
          <w:i/>
          <w:iCs/>
          <w:color w:val="0033CC"/>
          <w:szCs w:val="22"/>
        </w:rPr>
        <w:t xml:space="preserve">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2A69DA" w:rsidRDefault="002A69DA" w:rsidP="00966784">
      <w:pPr>
        <w:spacing w:line="360" w:lineRule="auto"/>
        <w:jc w:val="both"/>
        <w:rPr>
          <w:rFonts w:cs="Arial"/>
          <w:b/>
          <w:bCs/>
          <w:szCs w:val="22"/>
        </w:rPr>
      </w:pPr>
    </w:p>
    <w:p w:rsidR="00F22D7C" w:rsidRDefault="00F22D7C" w:rsidP="00966784">
      <w:pPr>
        <w:tabs>
          <w:tab w:val="left" w:pos="720"/>
          <w:tab w:val="left" w:pos="900"/>
        </w:tabs>
        <w:spacing w:line="360" w:lineRule="auto"/>
        <w:jc w:val="center"/>
        <w:rPr>
          <w:rFonts w:cs="Arial"/>
          <w:b/>
        </w:rPr>
      </w:pPr>
    </w:p>
    <w:p w:rsidR="005F064A" w:rsidRDefault="005F064A" w:rsidP="00966784">
      <w:pPr>
        <w:tabs>
          <w:tab w:val="left" w:pos="720"/>
          <w:tab w:val="left" w:pos="900"/>
        </w:tabs>
        <w:spacing w:line="360" w:lineRule="auto"/>
        <w:jc w:val="center"/>
        <w:rPr>
          <w:rFonts w:cs="Arial"/>
          <w:b/>
        </w:rPr>
      </w:pPr>
    </w:p>
    <w:p w:rsidR="00F22D7C" w:rsidRDefault="00F22D7C" w:rsidP="00966784">
      <w:pPr>
        <w:tabs>
          <w:tab w:val="left" w:pos="720"/>
          <w:tab w:val="left" w:pos="900"/>
        </w:tabs>
        <w:spacing w:line="360" w:lineRule="auto"/>
        <w:jc w:val="center"/>
        <w:rPr>
          <w:rFonts w:cs="Arial"/>
          <w:b/>
        </w:rPr>
      </w:pPr>
      <w:r>
        <w:rPr>
          <w:rFonts w:cs="Arial"/>
          <w:b/>
        </w:rPr>
        <w:t>§ 1</w:t>
      </w:r>
    </w:p>
    <w:p w:rsidR="00F22D7C" w:rsidRDefault="00F22D7C" w:rsidP="00966784">
      <w:pPr>
        <w:tabs>
          <w:tab w:val="left" w:pos="720"/>
          <w:tab w:val="left" w:pos="900"/>
        </w:tabs>
        <w:spacing w:line="360" w:lineRule="auto"/>
        <w:jc w:val="center"/>
        <w:outlineLvl w:val="0"/>
        <w:rPr>
          <w:rFonts w:cs="Arial"/>
          <w:b/>
        </w:rPr>
      </w:pPr>
      <w:r>
        <w:rPr>
          <w:rFonts w:cs="Arial"/>
          <w:b/>
        </w:rPr>
        <w:t>Name, Rechtsform, Sitz, Geschäftsjahr</w:t>
      </w:r>
    </w:p>
    <w:p w:rsidR="00F22D7C" w:rsidRDefault="00F22D7C" w:rsidP="00966784">
      <w:pPr>
        <w:tabs>
          <w:tab w:val="left" w:pos="720"/>
          <w:tab w:val="left" w:pos="900"/>
        </w:tabs>
        <w:spacing w:line="360" w:lineRule="auto"/>
        <w:rPr>
          <w:rFonts w:cs="Arial"/>
          <w:b/>
          <w:u w:val="single"/>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Die Stiftung führt den Namen</w:t>
      </w:r>
    </w:p>
    <w:p w:rsidR="00F22D7C" w:rsidRPr="00317F52" w:rsidRDefault="00F22D7C" w:rsidP="00966784">
      <w:pPr>
        <w:tabs>
          <w:tab w:val="left" w:pos="720"/>
          <w:tab w:val="left" w:pos="900"/>
        </w:tabs>
        <w:spacing w:line="360" w:lineRule="auto"/>
        <w:jc w:val="both"/>
        <w:rPr>
          <w:rFonts w:cs="Arial"/>
        </w:rPr>
      </w:pPr>
    </w:p>
    <w:p w:rsidR="00F22D7C" w:rsidRPr="00317F52" w:rsidRDefault="00F22D7C" w:rsidP="00966784">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F22D7C" w:rsidRPr="00317F52" w:rsidRDefault="00F22D7C" w:rsidP="00966784">
      <w:pPr>
        <w:spacing w:line="360" w:lineRule="auto"/>
        <w:rPr>
          <w:rFonts w:cs="Arial"/>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Sie ist eine rechtsfähige öffentliche Stiftung des bürge</w:t>
      </w:r>
      <w:r w:rsidRPr="00317F52">
        <w:rPr>
          <w:rFonts w:cs="Arial"/>
        </w:rPr>
        <w:t>r</w:t>
      </w:r>
      <w:r w:rsidRPr="00317F52">
        <w:rPr>
          <w:rFonts w:cs="Arial"/>
        </w:rPr>
        <w:t>lichen Rechts.</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4)</w:t>
      </w:r>
      <w:r w:rsidRPr="00317F52">
        <w:rPr>
          <w:rFonts w:cs="Arial"/>
        </w:rPr>
        <w:tab/>
        <w:t>Das Geschäftsjahr ist das Kalenderjahr.</w:t>
      </w:r>
    </w:p>
    <w:p w:rsidR="00F22D7C" w:rsidRPr="00317F52" w:rsidRDefault="00F22D7C" w:rsidP="00966784">
      <w:pPr>
        <w:spacing w:line="360" w:lineRule="auto"/>
        <w:ind w:left="360" w:hanging="360"/>
        <w:jc w:val="both"/>
        <w:rPr>
          <w:rFonts w:cs="Arial"/>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2</w:t>
      </w:r>
    </w:p>
    <w:p w:rsidR="00F22D7C" w:rsidRDefault="00F22D7C" w:rsidP="00966784">
      <w:pPr>
        <w:pStyle w:val="berschrift5"/>
        <w:spacing w:line="360" w:lineRule="auto"/>
        <w:jc w:val="center"/>
        <w:rPr>
          <w:szCs w:val="22"/>
        </w:rPr>
      </w:pPr>
      <w:r>
        <w:rPr>
          <w:szCs w:val="22"/>
        </w:rPr>
        <w:t>Stiftungszweck</w:t>
      </w:r>
    </w:p>
    <w:p w:rsidR="00F22D7C" w:rsidRDefault="00F22D7C" w:rsidP="00966784">
      <w:pPr>
        <w:spacing w:line="360" w:lineRule="auto"/>
      </w:pPr>
    </w:p>
    <w:p w:rsidR="00F22D7C" w:rsidRPr="00317F52" w:rsidRDefault="00F22D7C" w:rsidP="00966784">
      <w:pPr>
        <w:spacing w:line="360" w:lineRule="auto"/>
        <w:ind w:left="426" w:hanging="426"/>
        <w:jc w:val="both"/>
        <w:rPr>
          <w:rFonts w:cs="Arial"/>
        </w:rPr>
      </w:pPr>
      <w:r w:rsidRPr="00317F52">
        <w:rPr>
          <w:rFonts w:cs="Arial"/>
        </w:rPr>
        <w:t>1)</w:t>
      </w:r>
      <w:r w:rsidRPr="00317F52">
        <w:rPr>
          <w:rFonts w:cs="Arial"/>
        </w:rPr>
        <w:tab/>
        <w:t>Die Stiftung verfolgt ausschließlich und unmittelbar gemeinnützige</w:t>
      </w:r>
      <w:r w:rsidR="00317F52" w:rsidRPr="00317F52">
        <w:rPr>
          <w:rFonts w:cs="Arial"/>
        </w:rPr>
        <w:t>,</w:t>
      </w:r>
      <w:r w:rsidRPr="00317F52">
        <w:rPr>
          <w:rFonts w:cs="Arial"/>
        </w:rPr>
        <w:t xml:space="preserve"> mildtätige</w:t>
      </w:r>
      <w:r w:rsidR="00317F52" w:rsidRPr="00317F52">
        <w:rPr>
          <w:rFonts w:cs="Arial"/>
        </w:rPr>
        <w:t>,</w:t>
      </w:r>
      <w:r w:rsidRPr="00317F52">
        <w:rPr>
          <w:rFonts w:cs="Arial"/>
        </w:rPr>
        <w:t xml:space="preserve"> kirchliche </w:t>
      </w:r>
      <w:r w:rsidRPr="00F343A3">
        <w:rPr>
          <w:rFonts w:cs="Arial"/>
          <w:color w:val="0033CC"/>
        </w:rPr>
        <w:t>(nicht verfolgte Zwecke streichen)</w:t>
      </w:r>
      <w:r w:rsidRPr="00317F52">
        <w:rPr>
          <w:rFonts w:cs="Arial"/>
          <w:i/>
        </w:rPr>
        <w:t xml:space="preserve"> </w:t>
      </w:r>
      <w:r w:rsidRPr="00317F52">
        <w:rPr>
          <w:rFonts w:cs="Arial"/>
        </w:rPr>
        <w:t>Zwecke im Sinne des A</w:t>
      </w:r>
      <w:r w:rsidRPr="00317F52">
        <w:rPr>
          <w:rFonts w:cs="Arial"/>
        </w:rPr>
        <w:t>b</w:t>
      </w:r>
      <w:r w:rsidRPr="00317F52">
        <w:rPr>
          <w:rFonts w:cs="Arial"/>
        </w:rPr>
        <w:t>schnitts „Steuerbegünstigte Zwecke“ der Abgabenordnung</w:t>
      </w:r>
      <w:r w:rsidR="00317F52">
        <w:rPr>
          <w:rFonts w:cs="Arial"/>
        </w:rPr>
        <w:t xml:space="preserve"> (AO)</w:t>
      </w:r>
      <w:r w:rsidRPr="00317F52">
        <w:rPr>
          <w:rFonts w:cs="Arial"/>
        </w:rPr>
        <w:t>.</w:t>
      </w:r>
    </w:p>
    <w:p w:rsidR="00F22D7C" w:rsidRPr="00317F52" w:rsidRDefault="00F22D7C" w:rsidP="00966784">
      <w:pPr>
        <w:spacing w:line="360" w:lineRule="auto"/>
        <w:jc w:val="both"/>
        <w:rPr>
          <w:rFonts w:cs="Arial"/>
        </w:rPr>
      </w:pPr>
    </w:p>
    <w:p w:rsidR="00F22D7C" w:rsidRPr="00317F52" w:rsidRDefault="00F22D7C" w:rsidP="00966784">
      <w:pPr>
        <w:spacing w:line="360" w:lineRule="auto"/>
        <w:ind w:left="426" w:hanging="426"/>
        <w:jc w:val="both"/>
        <w:rPr>
          <w:rFonts w:cs="Arial"/>
          <w:bCs/>
          <w:szCs w:val="22"/>
        </w:rPr>
      </w:pPr>
      <w:r w:rsidRPr="00317F52">
        <w:rPr>
          <w:rFonts w:cs="Arial"/>
          <w:bCs/>
          <w:szCs w:val="22"/>
        </w:rPr>
        <w:t>2)</w:t>
      </w:r>
      <w:r w:rsidRPr="00317F52">
        <w:rPr>
          <w:rFonts w:cs="Arial"/>
          <w:bCs/>
          <w:szCs w:val="22"/>
        </w:rPr>
        <w:tab/>
        <w:t>Zweck der Stiftung ist …</w:t>
      </w:r>
    </w:p>
    <w:p w:rsidR="00F22D7C" w:rsidRPr="00317F52" w:rsidRDefault="00F22D7C" w:rsidP="00966784">
      <w:pPr>
        <w:spacing w:line="360" w:lineRule="auto"/>
        <w:jc w:val="both"/>
        <w:rPr>
          <w:rFonts w:cs="Arial"/>
          <w:i/>
        </w:rPr>
      </w:pPr>
    </w:p>
    <w:p w:rsidR="00F22D7C" w:rsidRPr="00F343A3" w:rsidRDefault="00F22D7C"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F22D7C" w:rsidRDefault="00F22D7C" w:rsidP="00966784">
      <w:pPr>
        <w:spacing w:line="360" w:lineRule="auto"/>
        <w:jc w:val="both"/>
        <w:rPr>
          <w:rFonts w:cs="Arial"/>
          <w:b/>
        </w:rPr>
      </w:pPr>
    </w:p>
    <w:p w:rsidR="000D6E19" w:rsidRDefault="000D6E19" w:rsidP="00966784">
      <w:pPr>
        <w:spacing w:line="360" w:lineRule="auto"/>
        <w:jc w:val="both"/>
        <w:rPr>
          <w:rFonts w:cs="Arial"/>
          <w:b/>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Der Stiftungszweck wird insbesondere verwirklicht durch …</w:t>
      </w:r>
    </w:p>
    <w:p w:rsidR="000D6E19" w:rsidRDefault="000D6E19" w:rsidP="00966784">
      <w:pPr>
        <w:spacing w:line="360" w:lineRule="auto"/>
        <w:jc w:val="both"/>
        <w:rPr>
          <w:rFonts w:cs="Arial"/>
          <w:b/>
        </w:rPr>
      </w:pPr>
    </w:p>
    <w:p w:rsidR="00317F52" w:rsidRPr="00F343A3"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F22D7C" w:rsidRPr="00317F52" w:rsidRDefault="00F22D7C" w:rsidP="00966784">
      <w:pPr>
        <w:spacing w:line="360" w:lineRule="auto"/>
        <w:ind w:left="1080" w:hanging="372"/>
        <w:jc w:val="both"/>
        <w:rPr>
          <w:rFonts w:cs="Arial"/>
        </w:rPr>
      </w:pPr>
    </w:p>
    <w:p w:rsidR="00F22D7C" w:rsidRPr="00FA386E" w:rsidRDefault="00F22D7C" w:rsidP="00966784">
      <w:pPr>
        <w:spacing w:line="360" w:lineRule="auto"/>
        <w:ind w:left="426" w:hanging="426"/>
        <w:jc w:val="both"/>
        <w:rPr>
          <w:rFonts w:cs="Arial"/>
          <w:bCs/>
          <w:szCs w:val="22"/>
        </w:rPr>
      </w:pPr>
      <w:r w:rsidRPr="00FA386E">
        <w:t xml:space="preserve">4) </w:t>
      </w:r>
      <w:r w:rsidR="00FA386E">
        <w:tab/>
      </w:r>
      <w:r w:rsidRPr="00FA386E">
        <w:rPr>
          <w:rFonts w:cs="Arial"/>
          <w:bCs/>
          <w:szCs w:val="22"/>
        </w:rPr>
        <w:t>Die Stiftung ist selbstlos tätig; sie verfolgt nicht in erster Linie eigenwir</w:t>
      </w:r>
      <w:r w:rsidRPr="00FA386E">
        <w:rPr>
          <w:rFonts w:cs="Arial"/>
          <w:bCs/>
          <w:szCs w:val="22"/>
        </w:rPr>
        <w:t>t</w:t>
      </w:r>
      <w:r w:rsidRPr="00FA386E">
        <w:rPr>
          <w:rFonts w:cs="Arial"/>
          <w:bCs/>
          <w:szCs w:val="22"/>
        </w:rPr>
        <w:t xml:space="preserve">schaftliche Zwecke. </w:t>
      </w:r>
    </w:p>
    <w:p w:rsidR="00F22D7C" w:rsidRPr="00FA386E" w:rsidRDefault="00F22D7C" w:rsidP="00966784">
      <w:pPr>
        <w:spacing w:line="360" w:lineRule="auto"/>
        <w:jc w:val="both"/>
        <w:rPr>
          <w:rFonts w:cs="Arial"/>
          <w:bCs/>
          <w:szCs w:val="22"/>
        </w:rPr>
      </w:pPr>
    </w:p>
    <w:p w:rsidR="00F22D7C" w:rsidRDefault="00F22D7C" w:rsidP="00966784">
      <w:pPr>
        <w:spacing w:line="360" w:lineRule="auto"/>
        <w:ind w:left="426" w:hanging="426"/>
        <w:jc w:val="both"/>
        <w:rPr>
          <w:rFonts w:cs="Arial"/>
          <w:bCs/>
          <w:szCs w:val="22"/>
        </w:rPr>
      </w:pPr>
      <w:r w:rsidRPr="00FA386E">
        <w:rPr>
          <w:rFonts w:cs="Arial"/>
          <w:bCs/>
          <w:szCs w:val="22"/>
        </w:rPr>
        <w:t xml:space="preserve">5) </w:t>
      </w:r>
      <w:r w:rsidR="00D14B39">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Der Stifter </w:t>
      </w:r>
      <w:r w:rsidRPr="00E061BE">
        <w:rPr>
          <w:rFonts w:cs="Arial"/>
          <w:bCs/>
          <w:color w:val="008000"/>
          <w:szCs w:val="22"/>
        </w:rPr>
        <w:t>(Die Stifterin)</w:t>
      </w:r>
      <w:r w:rsidRPr="00FA386E">
        <w:rPr>
          <w:rFonts w:cs="Arial"/>
          <w:bCs/>
          <w:szCs w:val="22"/>
        </w:rPr>
        <w:t xml:space="preserve"> und seine </w:t>
      </w:r>
      <w:r w:rsidRPr="00E061BE">
        <w:rPr>
          <w:rFonts w:cs="Arial"/>
          <w:bCs/>
          <w:color w:val="008000"/>
          <w:szCs w:val="22"/>
        </w:rPr>
        <w:t>(ihre)</w:t>
      </w:r>
      <w:r w:rsidRPr="00FA386E">
        <w:rPr>
          <w:rFonts w:cs="Arial"/>
          <w:bCs/>
          <w:szCs w:val="22"/>
        </w:rPr>
        <w:t xml:space="preserve"> Erben sowie die Mitglieder de</w:t>
      </w:r>
      <w:r w:rsidR="002F29FB">
        <w:rPr>
          <w:rFonts w:cs="Arial"/>
          <w:bCs/>
          <w:szCs w:val="22"/>
        </w:rPr>
        <w:t>s Vorstandes</w:t>
      </w:r>
      <w:r w:rsidRPr="00FA386E">
        <w:rPr>
          <w:rFonts w:cs="Arial"/>
          <w:bCs/>
          <w:szCs w:val="22"/>
        </w:rPr>
        <w:t xml:space="preserve"> erhalten keine Zuwendungen. </w:t>
      </w:r>
    </w:p>
    <w:p w:rsidR="004C3DFB" w:rsidRPr="00FA386E" w:rsidRDefault="004C3DFB" w:rsidP="00966784">
      <w:pPr>
        <w:spacing w:line="360" w:lineRule="auto"/>
        <w:ind w:left="426" w:hanging="426"/>
        <w:jc w:val="both"/>
        <w:rPr>
          <w:rFonts w:cs="Arial"/>
          <w:bCs/>
          <w:szCs w:val="22"/>
        </w:rPr>
      </w:pPr>
    </w:p>
    <w:p w:rsidR="00F22D7C" w:rsidRPr="00FA386E" w:rsidRDefault="00F22D7C" w:rsidP="00966784">
      <w:pPr>
        <w:spacing w:line="360" w:lineRule="auto"/>
        <w:ind w:left="426" w:hanging="426"/>
        <w:jc w:val="both"/>
        <w:rPr>
          <w:rFonts w:cs="Arial"/>
          <w:bCs/>
          <w:szCs w:val="22"/>
        </w:rPr>
      </w:pPr>
      <w:r w:rsidRPr="00FA386E">
        <w:rPr>
          <w:rFonts w:cs="Arial"/>
          <w:bCs/>
          <w:szCs w:val="22"/>
        </w:rPr>
        <w:t xml:space="preserve">6)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Grundstockvermögen </w:t>
      </w:r>
      <w:r w:rsidRPr="009A0F8F">
        <w:rPr>
          <w:rFonts w:cs="Arial"/>
          <w:bCs/>
          <w:szCs w:val="22"/>
        </w:rPr>
        <w:t xml:space="preserve">und </w:t>
      </w:r>
    </w:p>
    <w:p w:rsidR="009A0F8F" w:rsidRPr="00A3093A"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ihrem sonstigen Vermögen</w:t>
      </w:r>
      <w:r>
        <w:rPr>
          <w:rFonts w:cs="Arial"/>
          <w:bCs/>
          <w:szCs w:val="22"/>
        </w:rPr>
        <w:t>.</w:t>
      </w:r>
    </w:p>
    <w:p w:rsidR="00A3093A" w:rsidRDefault="00A3093A" w:rsidP="00A3093A">
      <w:pPr>
        <w:spacing w:line="360" w:lineRule="auto"/>
        <w:jc w:val="both"/>
        <w:rPr>
          <w:rFonts w:cs="Arial"/>
          <w:bCs/>
          <w:szCs w:val="22"/>
        </w:rPr>
      </w:pPr>
    </w:p>
    <w:p w:rsidR="00A3093A" w:rsidRDefault="00A3093A" w:rsidP="00A3093A">
      <w:pPr>
        <w:numPr>
          <w:ilvl w:val="0"/>
          <w:numId w:val="11"/>
        </w:numPr>
        <w:spacing w:line="360" w:lineRule="auto"/>
        <w:ind w:left="426" w:hanging="426"/>
        <w:jc w:val="both"/>
        <w:rPr>
          <w:rFonts w:cs="Arial"/>
          <w:bCs/>
          <w:szCs w:val="22"/>
        </w:rPr>
      </w:pPr>
      <w:r>
        <w:rPr>
          <w:rFonts w:cs="Arial"/>
          <w:bCs/>
          <w:szCs w:val="22"/>
        </w:rPr>
        <w:t>Zum Grundstockvermögen gehören</w:t>
      </w:r>
    </w:p>
    <w:p w:rsidR="00A3093A" w:rsidRDefault="00AD3A4C" w:rsidP="00757767">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 xml:space="preserve">das </w:t>
      </w:r>
      <w:r w:rsidR="00C1230A">
        <w:rPr>
          <w:rFonts w:cs="Arial"/>
          <w:bCs/>
          <w:szCs w:val="22"/>
        </w:rPr>
        <w:t xml:space="preserve">im Stiftungsgeschäft </w:t>
      </w:r>
      <w:r w:rsidR="00A3093A">
        <w:rPr>
          <w:rFonts w:cs="Arial"/>
          <w:bCs/>
          <w:szCs w:val="22"/>
        </w:rPr>
        <w:t xml:space="preserve">gewidmete </w:t>
      </w:r>
      <w:r w:rsidR="00C1230A">
        <w:rPr>
          <w:rFonts w:cs="Arial"/>
          <w:bCs/>
          <w:szCs w:val="22"/>
        </w:rPr>
        <w:t xml:space="preserve">unantastbare </w:t>
      </w:r>
      <w:r w:rsidR="00A3093A">
        <w:rPr>
          <w:rFonts w:cs="Arial"/>
          <w:bCs/>
          <w:szCs w:val="22"/>
        </w:rPr>
        <w:t>Vermögen</w:t>
      </w:r>
      <w:r w:rsidR="00885D47">
        <w:rPr>
          <w:rFonts w:cs="Arial"/>
          <w:bCs/>
          <w:szCs w:val="22"/>
        </w:rPr>
        <w:t xml:space="preserve"> (</w:t>
      </w:r>
      <w:r w:rsidR="00885D47" w:rsidRPr="00885D47">
        <w:rPr>
          <w:rFonts w:cs="Arial"/>
          <w:bCs/>
          <w:color w:val="00B050"/>
          <w:szCs w:val="22"/>
        </w:rPr>
        <w:t xml:space="preserve">X </w:t>
      </w:r>
      <w:r w:rsidR="00885D47">
        <w:rPr>
          <w:rFonts w:cs="Arial"/>
          <w:bCs/>
          <w:szCs w:val="22"/>
        </w:rPr>
        <w:t>Euro)</w:t>
      </w:r>
      <w:r w:rsidR="00A3093A">
        <w:rPr>
          <w:rFonts w:cs="Arial"/>
          <w:bCs/>
          <w:szCs w:val="22"/>
        </w:rPr>
        <w:t>,</w:t>
      </w:r>
    </w:p>
    <w:p w:rsidR="00A3093A" w:rsidRDefault="00AD3A4C" w:rsidP="00AD3A4C">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das der Stiftung zugewendete Vermögen, das vom Zuwendenden dazu bestimmt wurde, Teil des Grundstockvermögens zu werden (</w:t>
      </w:r>
      <w:proofErr w:type="spellStart"/>
      <w:r w:rsidR="00A3093A">
        <w:rPr>
          <w:rFonts w:cs="Arial"/>
          <w:bCs/>
          <w:szCs w:val="22"/>
        </w:rPr>
        <w:t>Zustiftung</w:t>
      </w:r>
      <w:proofErr w:type="spellEnd"/>
      <w:r w:rsidR="00A3093A">
        <w:rPr>
          <w:rFonts w:cs="Arial"/>
          <w:bCs/>
          <w:szCs w:val="22"/>
        </w:rPr>
        <w:t>) und</w:t>
      </w:r>
    </w:p>
    <w:p w:rsidR="00A3093A" w:rsidRDefault="001B0D0F" w:rsidP="001B0D0F">
      <w:pPr>
        <w:numPr>
          <w:ilvl w:val="0"/>
          <w:numId w:val="19"/>
        </w:numPr>
        <w:spacing w:line="360" w:lineRule="auto"/>
        <w:ind w:left="851" w:hanging="425"/>
        <w:jc w:val="both"/>
        <w:rPr>
          <w:rFonts w:cs="Arial"/>
          <w:bCs/>
          <w:szCs w:val="22"/>
        </w:rPr>
      </w:pPr>
      <w:r>
        <w:rPr>
          <w:rFonts w:cs="Arial"/>
          <w:bCs/>
          <w:szCs w:val="22"/>
        </w:rPr>
        <w:t xml:space="preserve"> </w:t>
      </w:r>
      <w:r>
        <w:rPr>
          <w:rFonts w:cs="Arial"/>
          <w:bCs/>
          <w:szCs w:val="22"/>
        </w:rPr>
        <w:tab/>
      </w:r>
      <w:r w:rsidR="00A3093A">
        <w:rPr>
          <w:rFonts w:cs="Arial"/>
          <w:bCs/>
          <w:szCs w:val="22"/>
        </w:rPr>
        <w:t xml:space="preserve">das Vermögen, das von der Stiftung zu Grundstockvermögen bestimmt wurde.  </w:t>
      </w:r>
    </w:p>
    <w:p w:rsidR="00885D47" w:rsidRDefault="00885D47" w:rsidP="00885D47">
      <w:pPr>
        <w:spacing w:line="360" w:lineRule="auto"/>
        <w:jc w:val="both"/>
        <w:rPr>
          <w:rFonts w:cs="Arial"/>
          <w:bCs/>
          <w:szCs w:val="22"/>
        </w:rPr>
      </w:pPr>
    </w:p>
    <w:p w:rsidR="00885D47" w:rsidRDefault="00885D47" w:rsidP="00885D47">
      <w:pPr>
        <w:numPr>
          <w:ilvl w:val="0"/>
          <w:numId w:val="11"/>
        </w:numPr>
        <w:spacing w:line="360" w:lineRule="auto"/>
        <w:ind w:left="426" w:hanging="426"/>
        <w:jc w:val="both"/>
        <w:rPr>
          <w:rFonts w:cs="Arial"/>
          <w:bCs/>
          <w:szCs w:val="22"/>
        </w:rPr>
      </w:pPr>
      <w:r>
        <w:rPr>
          <w:rFonts w:cs="Arial"/>
          <w:bCs/>
          <w:szCs w:val="22"/>
        </w:rPr>
        <w:t>Zum sonstigen Vermögen gehören insbesondere</w:t>
      </w:r>
    </w:p>
    <w:p w:rsidR="00885D47" w:rsidRDefault="00885D47" w:rsidP="00885D47">
      <w:pPr>
        <w:numPr>
          <w:ilvl w:val="0"/>
          <w:numId w:val="23"/>
        </w:numPr>
        <w:spacing w:line="360" w:lineRule="auto"/>
        <w:ind w:left="851" w:hanging="425"/>
        <w:jc w:val="both"/>
        <w:rPr>
          <w:rFonts w:cs="Arial"/>
          <w:bCs/>
          <w:szCs w:val="22"/>
        </w:rPr>
      </w:pPr>
      <w:r>
        <w:rPr>
          <w:rFonts w:cs="Arial"/>
          <w:bCs/>
          <w:szCs w:val="22"/>
        </w:rPr>
        <w:tab/>
        <w:t xml:space="preserve">das zum Verbrauch bestimmte Vermögen (bei Errichtung: </w:t>
      </w:r>
      <w:r w:rsidRPr="007B305E">
        <w:rPr>
          <w:rFonts w:cs="Arial"/>
          <w:bCs/>
          <w:color w:val="00B050"/>
          <w:szCs w:val="22"/>
        </w:rPr>
        <w:t>X</w:t>
      </w:r>
      <w:r>
        <w:rPr>
          <w:rFonts w:cs="Arial"/>
          <w:bCs/>
          <w:szCs w:val="22"/>
        </w:rPr>
        <w:t xml:space="preserve"> Euro),</w:t>
      </w:r>
    </w:p>
    <w:p w:rsidR="00885D47" w:rsidRDefault="00885D47" w:rsidP="00885D47">
      <w:pPr>
        <w:numPr>
          <w:ilvl w:val="0"/>
          <w:numId w:val="23"/>
        </w:numPr>
        <w:spacing w:line="360" w:lineRule="auto"/>
        <w:ind w:left="851" w:hanging="425"/>
        <w:jc w:val="both"/>
        <w:rPr>
          <w:rFonts w:cs="Arial"/>
          <w:bCs/>
          <w:szCs w:val="22"/>
        </w:rPr>
      </w:pPr>
      <w:r>
        <w:rPr>
          <w:rFonts w:cs="Arial"/>
          <w:bCs/>
          <w:szCs w:val="22"/>
        </w:rPr>
        <w:t xml:space="preserve"> </w:t>
      </w:r>
      <w:r>
        <w:rPr>
          <w:rFonts w:cs="Arial"/>
          <w:bCs/>
          <w:szCs w:val="22"/>
        </w:rPr>
        <w:tab/>
        <w:t xml:space="preserve">Zuwendungen (außer </w:t>
      </w:r>
      <w:proofErr w:type="spellStart"/>
      <w:r>
        <w:rPr>
          <w:rFonts w:cs="Arial"/>
          <w:bCs/>
          <w:szCs w:val="22"/>
        </w:rPr>
        <w:t>Zustiftungen</w:t>
      </w:r>
      <w:proofErr w:type="spellEnd"/>
      <w:r>
        <w:rPr>
          <w:rFonts w:cs="Arial"/>
          <w:bCs/>
          <w:szCs w:val="22"/>
        </w:rPr>
        <w:t>)</w:t>
      </w:r>
    </w:p>
    <w:p w:rsidR="00885D47" w:rsidRDefault="00885D47" w:rsidP="00885D47">
      <w:pPr>
        <w:numPr>
          <w:ilvl w:val="0"/>
          <w:numId w:val="23"/>
        </w:numPr>
        <w:spacing w:line="360" w:lineRule="auto"/>
        <w:ind w:left="851" w:hanging="425"/>
        <w:jc w:val="both"/>
        <w:rPr>
          <w:rFonts w:cs="Arial"/>
          <w:bCs/>
          <w:szCs w:val="22"/>
        </w:rPr>
      </w:pPr>
      <w:r>
        <w:rPr>
          <w:rFonts w:cs="Arial"/>
          <w:bCs/>
          <w:szCs w:val="22"/>
        </w:rPr>
        <w:t xml:space="preserve"> </w:t>
      </w:r>
      <w:r>
        <w:rPr>
          <w:rFonts w:cs="Arial"/>
          <w:bCs/>
          <w:szCs w:val="22"/>
        </w:rPr>
        <w:tab/>
        <w:t xml:space="preserve">Erträge.  </w:t>
      </w:r>
    </w:p>
    <w:p w:rsidR="00885D47" w:rsidRDefault="00885D47" w:rsidP="00885D47">
      <w:pPr>
        <w:spacing w:line="360" w:lineRule="auto"/>
        <w:ind w:left="426" w:hanging="426"/>
        <w:jc w:val="both"/>
        <w:rPr>
          <w:rFonts w:cs="Arial"/>
          <w:bCs/>
          <w:szCs w:val="22"/>
        </w:rPr>
      </w:pPr>
    </w:p>
    <w:p w:rsidR="00885D47" w:rsidRDefault="00885D47" w:rsidP="00885D47">
      <w:pPr>
        <w:numPr>
          <w:ilvl w:val="0"/>
          <w:numId w:val="11"/>
        </w:numPr>
        <w:spacing w:line="360" w:lineRule="auto"/>
        <w:ind w:left="426" w:hanging="426"/>
        <w:jc w:val="both"/>
        <w:rPr>
          <w:rFonts w:cs="Arial"/>
          <w:bCs/>
          <w:szCs w:val="22"/>
        </w:rPr>
      </w:pPr>
      <w:r w:rsidRPr="008542F0">
        <w:rPr>
          <w:rFonts w:cs="Arial"/>
          <w:bCs/>
          <w:szCs w:val="22"/>
        </w:rPr>
        <w:t>Das Grundstockvermögen ist ungeschmälert zu erhalten</w:t>
      </w:r>
      <w:r>
        <w:rPr>
          <w:rFonts w:cs="Arial"/>
          <w:bCs/>
          <w:szCs w:val="22"/>
        </w:rPr>
        <w:t xml:space="preserve">. Der Stiftungszweck ist mit den Nutzungen des Grundstockvermögens zu erfüllen. Zuwächse aus der Umschichtung </w:t>
      </w:r>
      <w:r w:rsidRPr="008542F0">
        <w:rPr>
          <w:rFonts w:cs="Arial"/>
          <w:bCs/>
          <w:szCs w:val="22"/>
        </w:rPr>
        <w:t>des Grundstockvermögens</w:t>
      </w:r>
      <w:r>
        <w:rPr>
          <w:rFonts w:cs="Arial"/>
          <w:bCs/>
          <w:szCs w:val="22"/>
        </w:rPr>
        <w:t xml:space="preserve"> können für die Erfüllung des Stiftungs-zweckes verwendet werden, soweit die Erhaltung des Grundstockvermögens gewährleistet ist. Die Stiftung darf einen Teil des Grundstockvermögens, jedoch maximal </w:t>
      </w:r>
      <w:r w:rsidRPr="00E061BE">
        <w:rPr>
          <w:rFonts w:cs="Arial"/>
          <w:bCs/>
          <w:color w:val="008000"/>
          <w:szCs w:val="22"/>
        </w:rPr>
        <w:t>X</w:t>
      </w:r>
      <w:r>
        <w:rPr>
          <w:rFonts w:cs="Arial"/>
          <w:bCs/>
          <w:color w:val="00B050"/>
          <w:szCs w:val="22"/>
        </w:rPr>
        <w:t xml:space="preserve"> </w:t>
      </w:r>
      <w:r>
        <w:rPr>
          <w:rFonts w:cs="Arial"/>
          <w:bCs/>
          <w:szCs w:val="22"/>
        </w:rPr>
        <w:t xml:space="preserve">%, verbrauchen, wenn der Stiftungszweck auf andere Weise nicht verwirklicht werden kann, wobei sie verpflichtet ist, das Grundstockvermögen innerhalb eines Zeitraums von </w:t>
      </w:r>
      <w:r w:rsidRPr="00E061BE">
        <w:rPr>
          <w:rFonts w:cs="Arial"/>
          <w:bCs/>
          <w:color w:val="008000"/>
          <w:szCs w:val="22"/>
        </w:rPr>
        <w:t>X</w:t>
      </w:r>
      <w:r>
        <w:rPr>
          <w:rFonts w:cs="Arial"/>
          <w:bCs/>
          <w:szCs w:val="22"/>
        </w:rPr>
        <w:t xml:space="preserve"> Jahren wieder um den verbrauchten Teil aufzustocken.</w:t>
      </w:r>
    </w:p>
    <w:p w:rsidR="00885D47" w:rsidRDefault="00885D47" w:rsidP="00885D47">
      <w:pPr>
        <w:spacing w:line="360" w:lineRule="auto"/>
        <w:jc w:val="both"/>
        <w:rPr>
          <w:rFonts w:cs="Arial"/>
          <w:bCs/>
          <w:szCs w:val="22"/>
        </w:rPr>
      </w:pPr>
    </w:p>
    <w:p w:rsidR="00885D47" w:rsidRPr="00236D1E" w:rsidRDefault="00885D47" w:rsidP="00885D47">
      <w:pPr>
        <w:pStyle w:val="Standard1"/>
        <w:numPr>
          <w:ilvl w:val="0"/>
          <w:numId w:val="11"/>
        </w:numPr>
        <w:spacing w:line="360" w:lineRule="auto"/>
        <w:ind w:left="426" w:hanging="426"/>
        <w:jc w:val="both"/>
        <w:rPr>
          <w:rFonts w:cs="Arial"/>
          <w:szCs w:val="22"/>
        </w:rPr>
      </w:pPr>
      <w:r w:rsidRPr="00236D1E">
        <w:rPr>
          <w:rFonts w:cs="Arial"/>
          <w:szCs w:val="22"/>
        </w:rPr>
        <w:t>Zuwendungen wachsen dem Grundstockvermögen nur zu, wenn sie ausdrücklich zu seiner Erhöhung bestimmt sind (</w:t>
      </w:r>
      <w:proofErr w:type="spellStart"/>
      <w:r w:rsidRPr="00236D1E">
        <w:rPr>
          <w:rFonts w:cs="Arial"/>
          <w:szCs w:val="22"/>
        </w:rPr>
        <w:t>Zustiftungen</w:t>
      </w:r>
      <w:proofErr w:type="spellEnd"/>
      <w:r w:rsidRPr="00236D1E">
        <w:rPr>
          <w:rFonts w:cs="Arial"/>
          <w:szCs w:val="22"/>
        </w:rPr>
        <w:t>); ansonsten wachsen sie dem zum Verbrauch bestimmten Vermögen zu.</w:t>
      </w:r>
    </w:p>
    <w:p w:rsidR="00885D47" w:rsidRDefault="00885D47" w:rsidP="00885D47">
      <w:pPr>
        <w:spacing w:line="360" w:lineRule="auto"/>
        <w:jc w:val="both"/>
        <w:rPr>
          <w:rFonts w:cs="Arial"/>
          <w:bCs/>
          <w:szCs w:val="22"/>
        </w:rPr>
      </w:pPr>
    </w:p>
    <w:p w:rsidR="00885D47" w:rsidRPr="008542F0" w:rsidRDefault="00885D47" w:rsidP="00885D47">
      <w:pPr>
        <w:numPr>
          <w:ilvl w:val="0"/>
          <w:numId w:val="11"/>
        </w:numPr>
        <w:spacing w:line="360" w:lineRule="auto"/>
        <w:ind w:left="426" w:hanging="426"/>
        <w:jc w:val="both"/>
        <w:rPr>
          <w:rFonts w:cs="Arial"/>
          <w:bCs/>
          <w:szCs w:val="22"/>
        </w:rPr>
      </w:pPr>
      <w:r w:rsidRPr="008542F0">
        <w:rPr>
          <w:rFonts w:cs="Arial"/>
          <w:bCs/>
          <w:szCs w:val="22"/>
        </w:rPr>
        <w:t xml:space="preserve">Das Stiftungsvermögen ist </w:t>
      </w:r>
      <w:r>
        <w:rPr>
          <w:rFonts w:cs="Arial"/>
          <w:bCs/>
          <w:szCs w:val="22"/>
        </w:rPr>
        <w:t xml:space="preserve">getrennt </w:t>
      </w:r>
      <w:r w:rsidRPr="008542F0">
        <w:rPr>
          <w:rFonts w:cs="Arial"/>
          <w:bCs/>
          <w:szCs w:val="22"/>
        </w:rPr>
        <w:t>von fremden Vermögen zu verwalten.</w:t>
      </w:r>
      <w:r>
        <w:rPr>
          <w:rFonts w:cs="Arial"/>
          <w:bCs/>
          <w:szCs w:val="22"/>
        </w:rPr>
        <w:t xml:space="preserve"> </w:t>
      </w:r>
    </w:p>
    <w:p w:rsidR="00885D47" w:rsidRPr="008542F0" w:rsidRDefault="00885D47" w:rsidP="00885D47">
      <w:pPr>
        <w:spacing w:line="360" w:lineRule="auto"/>
        <w:jc w:val="both"/>
        <w:rPr>
          <w:rFonts w:cs="Arial"/>
          <w:bCs/>
          <w:szCs w:val="22"/>
        </w:rPr>
      </w:pPr>
    </w:p>
    <w:p w:rsidR="00885D47" w:rsidRDefault="00885D47" w:rsidP="00885D47">
      <w:pPr>
        <w:numPr>
          <w:ilvl w:val="0"/>
          <w:numId w:val="11"/>
        </w:numPr>
        <w:spacing w:line="360" w:lineRule="auto"/>
        <w:ind w:left="426" w:hanging="426"/>
        <w:jc w:val="both"/>
        <w:rPr>
          <w:rFonts w:cs="Arial"/>
          <w:bCs/>
          <w:szCs w:val="22"/>
        </w:rPr>
      </w:pPr>
      <w:r w:rsidRPr="00426A01">
        <w:rPr>
          <w:rFonts w:cs="Arial"/>
          <w:bCs/>
          <w:szCs w:val="22"/>
        </w:rPr>
        <w:t xml:space="preserve">Die Stiftung erfüllt ihre Aufgaben und deckt ihre Verwaltungskosten aus den Nutzungen des Grundstockvermögens sowie aus dem sonstigen Vermögen. </w:t>
      </w:r>
    </w:p>
    <w:p w:rsidR="00885D47" w:rsidRPr="00236D1E" w:rsidRDefault="00885D47" w:rsidP="00885D47">
      <w:pPr>
        <w:pStyle w:val="Textkrper3"/>
        <w:spacing w:line="360" w:lineRule="auto"/>
        <w:ind w:left="426" w:hanging="426"/>
        <w:rPr>
          <w:szCs w:val="22"/>
        </w:rPr>
      </w:pPr>
    </w:p>
    <w:p w:rsidR="00885D47" w:rsidRDefault="00885D47" w:rsidP="00885D47">
      <w:pPr>
        <w:pStyle w:val="Textkrper3"/>
        <w:numPr>
          <w:ilvl w:val="0"/>
          <w:numId w:val="11"/>
        </w:numPr>
        <w:suppressAutoHyphens/>
        <w:autoSpaceDN w:val="0"/>
        <w:spacing w:line="360" w:lineRule="auto"/>
        <w:ind w:left="426" w:hanging="426"/>
        <w:textAlignment w:val="baseline"/>
        <w:rPr>
          <w:szCs w:val="22"/>
        </w:rPr>
      </w:pPr>
      <w:r w:rsidRPr="00236D1E">
        <w:rPr>
          <w:szCs w:val="22"/>
        </w:rPr>
        <w:t>Das Grundstockvermögen und das sonstige Vermögen sind in der Buchführung voneinander zu trennen.</w:t>
      </w:r>
    </w:p>
    <w:p w:rsidR="00885D47" w:rsidRDefault="00885D47" w:rsidP="00885D47">
      <w:pPr>
        <w:pStyle w:val="Textkrper3"/>
        <w:suppressAutoHyphens/>
        <w:autoSpaceDN w:val="0"/>
        <w:spacing w:line="360" w:lineRule="auto"/>
        <w:textAlignment w:val="baseline"/>
        <w:rPr>
          <w:szCs w:val="22"/>
        </w:rPr>
      </w:pPr>
    </w:p>
    <w:p w:rsidR="00885D47" w:rsidRPr="008542F0" w:rsidRDefault="00885D47" w:rsidP="00885D47">
      <w:pPr>
        <w:pStyle w:val="Textkrper3"/>
        <w:numPr>
          <w:ilvl w:val="0"/>
          <w:numId w:val="11"/>
        </w:numPr>
        <w:spacing w:line="360" w:lineRule="auto"/>
        <w:ind w:left="426" w:hanging="426"/>
        <w:rPr>
          <w:szCs w:val="22"/>
        </w:rPr>
      </w:pPr>
      <w:r w:rsidRPr="008542F0">
        <w:rPr>
          <w:bCs/>
          <w:szCs w:val="22"/>
        </w:rPr>
        <w:t>Die Stiftung kann ihre Mittel im Rahmen der steuerrechtlichen Vorschriften ganz oder teilweise Rücklagen zuführen.</w:t>
      </w:r>
    </w:p>
    <w:p w:rsidR="00885D47" w:rsidRPr="008542F0" w:rsidRDefault="00885D47" w:rsidP="00885D47">
      <w:pPr>
        <w:pStyle w:val="Listenabsatz"/>
        <w:spacing w:line="360" w:lineRule="auto"/>
        <w:rPr>
          <w:szCs w:val="22"/>
        </w:rPr>
      </w:pPr>
    </w:p>
    <w:p w:rsidR="00885D47" w:rsidRPr="008542F0" w:rsidRDefault="00885D47" w:rsidP="00885D47">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22D7C" w:rsidRPr="008542F0" w:rsidRDefault="00F22D7C" w:rsidP="00966784">
      <w:pPr>
        <w:spacing w:line="360" w:lineRule="auto"/>
        <w:jc w:val="both"/>
        <w:rPr>
          <w:rFonts w:cs="Arial"/>
          <w:szCs w:val="22"/>
        </w:rPr>
      </w:pPr>
    </w:p>
    <w:p w:rsidR="00F50D15"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Falls die Treuhänderschaft über nicht rechtsfähige Stiftungen beabsichtigt ist:</w:t>
      </w:r>
    </w:p>
    <w:p w:rsidR="00F22D7C"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Die Stiftung kann die Treuhänderschaft für unselbständige (nicht recht</w:t>
      </w:r>
      <w:r w:rsidRPr="00F343A3">
        <w:rPr>
          <w:rFonts w:cs="Arial"/>
          <w:i/>
          <w:color w:val="0033CC"/>
        </w:rPr>
        <w:t>s</w:t>
      </w:r>
      <w:r w:rsidRPr="00F343A3">
        <w:rPr>
          <w:rFonts w:cs="Arial"/>
          <w:i/>
          <w:color w:val="0033CC"/>
        </w:rPr>
        <w:t>fähige) Stiftungen - soweit deren Zwecke mit dem Stiftungszweck des § 2 vereinbar sind -  gegen Erstattung der Kosten für die Verwaltung und für die Rechnungslegung übe</w:t>
      </w:r>
      <w:r w:rsidRPr="00F343A3">
        <w:rPr>
          <w:rFonts w:cs="Arial"/>
          <w:i/>
          <w:color w:val="0033CC"/>
        </w:rPr>
        <w:t>r</w:t>
      </w:r>
      <w:r w:rsidRPr="00F343A3">
        <w:rPr>
          <w:rFonts w:cs="Arial"/>
          <w:i/>
          <w:color w:val="0033CC"/>
        </w:rPr>
        <w:t xml:space="preserve">nehmen. Das Vermögen der Treuhandstiftungen soll einen vom </w:t>
      </w:r>
      <w:r w:rsidR="00C3744B">
        <w:rPr>
          <w:rFonts w:cs="Arial"/>
          <w:i/>
          <w:color w:val="0033CC"/>
        </w:rPr>
        <w:t xml:space="preserve">Vorstand </w:t>
      </w:r>
      <w:r w:rsidRPr="00F343A3">
        <w:rPr>
          <w:rFonts w:cs="Arial"/>
          <w:i/>
          <w:color w:val="0033CC"/>
        </w:rPr>
        <w:t>bestimmten Mindestbetrag in der Regel nicht unterschre</w:t>
      </w:r>
      <w:r w:rsidRPr="00F343A3">
        <w:rPr>
          <w:rFonts w:cs="Arial"/>
          <w:i/>
          <w:color w:val="0033CC"/>
        </w:rPr>
        <w:t>i</w:t>
      </w:r>
      <w:r w:rsidRPr="00F343A3">
        <w:rPr>
          <w:rFonts w:cs="Arial"/>
          <w:i/>
          <w:color w:val="0033CC"/>
        </w:rPr>
        <w:t>ten.</w:t>
      </w:r>
    </w:p>
    <w:p w:rsidR="00F22D7C" w:rsidRDefault="00F22D7C" w:rsidP="00966784">
      <w:pPr>
        <w:spacing w:line="360" w:lineRule="auto"/>
        <w:jc w:val="both"/>
        <w:rPr>
          <w:rFonts w:cs="Arial"/>
          <w:szCs w:val="22"/>
        </w:rPr>
      </w:pPr>
    </w:p>
    <w:p w:rsidR="00F50D15" w:rsidRDefault="00F50D15" w:rsidP="00966784">
      <w:pPr>
        <w:spacing w:line="360" w:lineRule="auto"/>
        <w:jc w:val="both"/>
        <w:rPr>
          <w:rFonts w:cs="Arial"/>
          <w:szCs w:val="22"/>
        </w:rPr>
      </w:pPr>
    </w:p>
    <w:p w:rsidR="00F22D7C" w:rsidRDefault="00F22D7C" w:rsidP="00966784">
      <w:pPr>
        <w:spacing w:line="360" w:lineRule="auto"/>
        <w:jc w:val="center"/>
        <w:rPr>
          <w:rFonts w:cs="Arial"/>
          <w:b/>
          <w:bCs/>
          <w:szCs w:val="22"/>
        </w:rPr>
      </w:pPr>
      <w:r>
        <w:rPr>
          <w:rFonts w:cs="Arial"/>
          <w:b/>
          <w:bCs/>
          <w:szCs w:val="22"/>
        </w:rPr>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w:t>
      </w:r>
      <w:proofErr w:type="spellStart"/>
      <w:r w:rsidRPr="00F343A3">
        <w:rPr>
          <w:rFonts w:cs="Arial"/>
          <w:i/>
          <w:iCs/>
          <w:color w:val="0033CC"/>
        </w:rPr>
        <w:t>lichung</w:t>
      </w:r>
      <w:proofErr w:type="spellEnd"/>
      <w:r w:rsidRPr="00F343A3">
        <w:rPr>
          <w:rFonts w:cs="Arial"/>
          <w:i/>
          <w:iCs/>
          <w:color w:val="0033CC"/>
        </w:rPr>
        <w:t xml:space="preserve"> der in § 2 genannten Ziele betraut werden sollen. Bei kleineren </w:t>
      </w:r>
      <w:proofErr w:type="spell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gen kann es ausreichen, lediglich ein Organ wie beispielsweise einen „Vorstand“ vorzusehen. Bei größeren Stiftungen empfiehlt es sich, zumindest ein weiteres Organ wie einen „Stiftungsrat“ oder ein „Kuratorium“ zu schaffen, um sti</w:t>
      </w:r>
      <w:r w:rsidRPr="00F343A3">
        <w:rPr>
          <w:rFonts w:cs="Arial"/>
          <w:i/>
          <w:iCs/>
          <w:color w:val="0033CC"/>
        </w:rPr>
        <w:t>f</w:t>
      </w:r>
      <w:r w:rsidRPr="00F343A3">
        <w:rPr>
          <w:rFonts w:cs="Arial"/>
          <w:i/>
          <w:iCs/>
          <w:color w:val="0033CC"/>
        </w:rPr>
        <w:t>tungs</w:t>
      </w:r>
      <w:r w:rsidR="002E6B6F" w:rsidRPr="00F343A3">
        <w:rPr>
          <w:rFonts w:cs="Arial"/>
          <w:i/>
          <w:iCs/>
          <w:color w:val="0033CC"/>
        </w:rPr>
        <w:t>-</w:t>
      </w:r>
      <w:r w:rsidRPr="00F343A3">
        <w:rPr>
          <w:rFonts w:cs="Arial"/>
          <w:i/>
          <w:iCs/>
          <w:color w:val="0033CC"/>
        </w:rPr>
        <w:t>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Pr="00F343A3">
        <w:rPr>
          <w:rFonts w:cs="Arial"/>
          <w:i/>
          <w:color w:val="0033CC"/>
        </w:rPr>
        <w:t xml:space="preserve"> </w:t>
      </w:r>
    </w:p>
    <w:p w:rsidR="00885D47" w:rsidRDefault="00885D47" w:rsidP="00966784">
      <w:pPr>
        <w:spacing w:line="360" w:lineRule="auto"/>
        <w:ind w:left="360"/>
        <w:jc w:val="both"/>
        <w:rPr>
          <w:rFonts w:cs="Arial"/>
          <w:b/>
          <w:bCs/>
          <w:szCs w:val="22"/>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t xml:space="preserve">Organ der Stiftung </w:t>
      </w:r>
      <w:r w:rsidR="002C69E6">
        <w:rPr>
          <w:rFonts w:cs="Arial"/>
          <w:bCs/>
          <w:szCs w:val="22"/>
        </w:rPr>
        <w:t>ist</w:t>
      </w:r>
      <w:r w:rsidRPr="001B3B2B">
        <w:rPr>
          <w:rFonts w:cs="Arial"/>
          <w:bCs/>
          <w:szCs w:val="22"/>
        </w:rPr>
        <w:t xml:space="preserve"> der Vorstand.</w:t>
      </w:r>
    </w:p>
    <w:p w:rsidR="00F22D7C" w:rsidRPr="001B3B2B" w:rsidRDefault="00F22D7C" w:rsidP="00966784">
      <w:pPr>
        <w:spacing w:line="360" w:lineRule="auto"/>
        <w:jc w:val="both"/>
        <w:rPr>
          <w:rFonts w:cs="Arial"/>
        </w:rPr>
      </w:pPr>
    </w:p>
    <w:p w:rsidR="00F22D7C" w:rsidRPr="001B3B2B" w:rsidRDefault="0075421C" w:rsidP="00966784">
      <w:pPr>
        <w:spacing w:line="360" w:lineRule="auto"/>
        <w:ind w:left="426" w:hanging="426"/>
        <w:jc w:val="both"/>
        <w:rPr>
          <w:rFonts w:cs="Arial"/>
          <w:bCs/>
          <w:szCs w:val="22"/>
        </w:rPr>
      </w:pPr>
      <w:r>
        <w:rPr>
          <w:rFonts w:cs="Arial"/>
          <w:bCs/>
          <w:szCs w:val="22"/>
        </w:rPr>
        <w:lastRenderedPageBreak/>
        <w:t>2</w:t>
      </w:r>
      <w:r w:rsidR="00F22D7C" w:rsidRPr="001B3B2B">
        <w:rPr>
          <w:rFonts w:cs="Arial"/>
          <w:bCs/>
          <w:szCs w:val="22"/>
        </w:rPr>
        <w:t>)</w:t>
      </w:r>
      <w:r w:rsidR="00F22D7C" w:rsidRPr="001B3B2B">
        <w:rPr>
          <w:rFonts w:cs="Arial"/>
          <w:bCs/>
          <w:szCs w:val="22"/>
        </w:rPr>
        <w:tab/>
        <w:t xml:space="preserve">Die </w:t>
      </w:r>
      <w:r w:rsidR="002C69E6">
        <w:rPr>
          <w:rFonts w:cs="Arial"/>
          <w:bCs/>
          <w:szCs w:val="22"/>
        </w:rPr>
        <w:t>Vorstandsm</w:t>
      </w:r>
      <w:r w:rsidR="00F22D7C" w:rsidRPr="001B3B2B">
        <w:rPr>
          <w:rFonts w:cs="Arial"/>
          <w:bCs/>
          <w:szCs w:val="22"/>
        </w:rPr>
        <w:t>itglieder üben ihre Tätigkeit ehrenamtlich aus. Sie haben Anspruch auf Ersatz der ihnen entstandenen angemessenen Auslagen und Aufwe</w:t>
      </w:r>
      <w:r w:rsidR="00F22D7C" w:rsidRPr="001B3B2B">
        <w:rPr>
          <w:rFonts w:cs="Arial"/>
          <w:bCs/>
          <w:szCs w:val="22"/>
        </w:rPr>
        <w:t>n</w:t>
      </w:r>
      <w:r w:rsidR="00F22D7C" w:rsidRPr="001B3B2B">
        <w:rPr>
          <w:rFonts w:cs="Arial"/>
          <w:bCs/>
          <w:szCs w:val="22"/>
        </w:rPr>
        <w:t xml:space="preserve">dungen. </w:t>
      </w:r>
    </w:p>
    <w:p w:rsidR="00F22D7C" w:rsidRPr="001B3B2B" w:rsidRDefault="00F22D7C" w:rsidP="00966784">
      <w:pPr>
        <w:spacing w:line="360" w:lineRule="auto"/>
        <w:jc w:val="both"/>
        <w:rPr>
          <w:rFonts w:cs="Arial"/>
        </w:rPr>
      </w:pPr>
    </w:p>
    <w:p w:rsidR="00F22D7C" w:rsidRPr="001B3B2B" w:rsidRDefault="0075421C" w:rsidP="0075421C">
      <w:pPr>
        <w:spacing w:line="360" w:lineRule="auto"/>
        <w:ind w:left="426" w:hanging="426"/>
        <w:jc w:val="both"/>
        <w:rPr>
          <w:rFonts w:cs="Arial"/>
        </w:rPr>
      </w:pPr>
      <w:r>
        <w:rPr>
          <w:rFonts w:cs="Arial"/>
        </w:rPr>
        <w:t xml:space="preserve">3) </w:t>
      </w:r>
      <w:r>
        <w:rPr>
          <w:rFonts w:cs="Arial"/>
        </w:rPr>
        <w:tab/>
      </w:r>
      <w:r w:rsidR="00F22D7C" w:rsidRPr="001B3B2B">
        <w:rPr>
          <w:rFonts w:cs="Arial"/>
        </w:rPr>
        <w:t xml:space="preserve">Die </w:t>
      </w:r>
      <w:r w:rsidR="002C69E6">
        <w:rPr>
          <w:rFonts w:cs="Arial"/>
        </w:rPr>
        <w:t>Vorstandsm</w:t>
      </w:r>
      <w:r w:rsidR="00F22D7C" w:rsidRPr="001B3B2B">
        <w:rPr>
          <w:rFonts w:cs="Arial"/>
        </w:rPr>
        <w:t>itglieder haften nur für Vorsatz und grobe Fahrlä</w:t>
      </w:r>
      <w:r w:rsidR="00F22D7C" w:rsidRPr="001B3B2B">
        <w:rPr>
          <w:rFonts w:cs="Arial"/>
        </w:rPr>
        <w:t>s</w:t>
      </w:r>
      <w:r w:rsidR="00F22D7C"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F22D7C" w:rsidRDefault="00F22D7C" w:rsidP="00966784">
      <w:pPr>
        <w:spacing w:line="360" w:lineRule="auto"/>
        <w:jc w:val="both"/>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Default="00F22D7C" w:rsidP="00966784">
      <w:pPr>
        <w:tabs>
          <w:tab w:val="left" w:pos="360"/>
        </w:tabs>
        <w:spacing w:line="360" w:lineRule="auto"/>
        <w:jc w:val="both"/>
        <w:rPr>
          <w:rFonts w:cs="Arial"/>
          <w:b/>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 xml:space="preserve">tungsgeschäft festgelegt. Danach </w:t>
      </w:r>
      <w:r w:rsidR="004B2C5C">
        <w:rPr>
          <w:rFonts w:cs="Arial"/>
          <w:bCs/>
        </w:rPr>
        <w:t>kooptieren sich</w:t>
      </w:r>
      <w:r w:rsidRPr="001B3B2B">
        <w:rPr>
          <w:rFonts w:cs="Arial"/>
          <w:bCs/>
        </w:rPr>
        <w:t xml:space="preserve"> die Mitglieder des Vorstands</w:t>
      </w:r>
      <w:r w:rsidR="004B2C5C">
        <w:rPr>
          <w:rFonts w:cs="Arial"/>
          <w:bCs/>
        </w:rPr>
        <w:t xml:space="preserve">. Die Amtszeit beträgt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t>3)</w:t>
      </w:r>
      <w:r w:rsidRPr="001B3B2B">
        <w:rPr>
          <w:rFonts w:cs="Arial"/>
          <w:bCs/>
          <w:szCs w:val="22"/>
        </w:rPr>
        <w:tab/>
        <w:t xml:space="preserve">Nach Beendigung der Amtszeit bleiben die Vorstandsmitglieder bis zur Neuwahl im Amt. Scheidet ein Mitglied des Vorstands vor Ablauf seiner Amtszeit aus, hat der </w:t>
      </w:r>
      <w:r w:rsidR="004B2C5C">
        <w:rPr>
          <w:rFonts w:cs="Arial"/>
          <w:bCs/>
          <w:szCs w:val="22"/>
        </w:rPr>
        <w:t xml:space="preserve">Vorstand </w:t>
      </w:r>
      <w:r w:rsidRPr="001B3B2B">
        <w:rPr>
          <w:rFonts w:cs="Arial"/>
          <w:bCs/>
          <w:szCs w:val="22"/>
        </w:rPr>
        <w:t>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4B2C5C" w:rsidP="00966784">
      <w:pPr>
        <w:numPr>
          <w:ilvl w:val="0"/>
          <w:numId w:val="15"/>
        </w:numPr>
        <w:tabs>
          <w:tab w:val="left" w:pos="426"/>
        </w:tabs>
        <w:spacing w:line="360" w:lineRule="auto"/>
        <w:ind w:left="426" w:hanging="426"/>
        <w:jc w:val="both"/>
        <w:rPr>
          <w:rFonts w:cs="Arial"/>
        </w:rPr>
      </w:pPr>
      <w:r>
        <w:rPr>
          <w:rFonts w:cs="Arial"/>
        </w:rPr>
        <w:t xml:space="preserve">Ein </w:t>
      </w:r>
      <w:r w:rsidR="00F22D7C" w:rsidRPr="001B3B2B">
        <w:rPr>
          <w:rFonts w:cs="Arial"/>
        </w:rPr>
        <w:t xml:space="preserve">Mitglied des Vorstands </w:t>
      </w:r>
      <w:r>
        <w:rPr>
          <w:rFonts w:cs="Arial"/>
        </w:rPr>
        <w:t>kann von den anderen Mitgliedern</w:t>
      </w:r>
      <w:r w:rsidR="00F22D7C" w:rsidRPr="001B3B2B">
        <w:rPr>
          <w:rFonts w:cs="Arial"/>
        </w:rPr>
        <w:t xml:space="preserve"> jederzeit, jedoch nur aus wichtigem Grund, mit einer </w:t>
      </w:r>
      <w:r w:rsidR="00FB175E" w:rsidRPr="00E061BE">
        <w:rPr>
          <w:rFonts w:cs="Arial"/>
          <w:color w:val="008000"/>
        </w:rPr>
        <w:t>X/Y</w:t>
      </w:r>
      <w:r w:rsidR="00FB175E" w:rsidRPr="008C2181">
        <w:rPr>
          <w:rFonts w:cs="Arial"/>
        </w:rPr>
        <w:t>-</w:t>
      </w:r>
      <w:r w:rsidR="00F22D7C" w:rsidRPr="001B3B2B">
        <w:rPr>
          <w:rFonts w:cs="Arial"/>
        </w:rPr>
        <w:t xml:space="preserve">Mehrheit der </w:t>
      </w:r>
      <w:r w:rsidR="003E54CF">
        <w:rPr>
          <w:rFonts w:cs="Arial"/>
        </w:rPr>
        <w:t>A</w:t>
      </w:r>
      <w:r w:rsidR="00F22D7C" w:rsidRPr="001B3B2B">
        <w:rPr>
          <w:rFonts w:cs="Arial"/>
        </w:rPr>
        <w:t>nwesenden</w:t>
      </w:r>
      <w:r w:rsidR="003E54CF">
        <w:rPr>
          <w:rFonts w:cs="Arial"/>
        </w:rPr>
        <w:t xml:space="preserve"> </w:t>
      </w:r>
      <w:r w:rsidR="00F22D7C" w:rsidRPr="001B3B2B">
        <w:rPr>
          <w:rFonts w:cs="Arial"/>
        </w:rPr>
        <w:t>abberufen werden.</w:t>
      </w:r>
      <w:r>
        <w:rPr>
          <w:rFonts w:cs="Arial"/>
        </w:rPr>
        <w:t xml:space="preserve"> </w:t>
      </w:r>
      <w:r w:rsidR="00F22D7C" w:rsidRPr="001B3B2B">
        <w:rPr>
          <w:rFonts w:cs="Arial"/>
        </w:rPr>
        <w:t>Vor der entsprechenden Abstimmung hat das betroffene Vorstands</w:t>
      </w:r>
      <w:r>
        <w:rPr>
          <w:rFonts w:cs="Arial"/>
        </w:rPr>
        <w:t>-</w:t>
      </w:r>
      <w:r w:rsidR="00F22D7C" w:rsidRPr="001B3B2B">
        <w:rPr>
          <w:rFonts w:cs="Arial"/>
        </w:rPr>
        <w:t>mi</w:t>
      </w:r>
      <w:r w:rsidR="00F22D7C" w:rsidRPr="001B3B2B">
        <w:rPr>
          <w:rFonts w:cs="Arial"/>
        </w:rPr>
        <w:t>t</w:t>
      </w:r>
      <w:r w:rsidR="00F22D7C"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 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t xml:space="preserve">die Entscheidung über die </w:t>
      </w:r>
      <w:r w:rsidRPr="004C0528">
        <w:t>Ver</w:t>
      </w:r>
      <w:r>
        <w:t>wendung der</w:t>
      </w:r>
      <w:r w:rsidRPr="004C0528">
        <w:t xml:space="preserve"> Stiftungsmittel,</w:t>
      </w:r>
    </w:p>
    <w:p w:rsidR="004E1978" w:rsidRPr="004E1978" w:rsidRDefault="004E1978" w:rsidP="00F24EA3">
      <w:pPr>
        <w:pStyle w:val="Textkrper3"/>
        <w:numPr>
          <w:ilvl w:val="0"/>
          <w:numId w:val="20"/>
        </w:numPr>
        <w:spacing w:line="360" w:lineRule="auto"/>
        <w:ind w:left="709" w:hanging="283"/>
        <w:rPr>
          <w:bCs/>
          <w:szCs w:val="22"/>
        </w:rPr>
      </w:pPr>
      <w:r w:rsidRPr="004E1978">
        <w:rPr>
          <w:bCs/>
          <w:szCs w:val="22"/>
        </w:rPr>
        <w:t xml:space="preserve">die </w:t>
      </w:r>
      <w:r w:rsidR="00F22D7C" w:rsidRPr="004E1978">
        <w:rPr>
          <w:bCs/>
          <w:szCs w:val="22"/>
        </w:rPr>
        <w:t>Erstellung der Jahresrechnung mit der Vermögensübe</w:t>
      </w:r>
      <w:r w:rsidR="00F22D7C" w:rsidRPr="004E1978">
        <w:rPr>
          <w:bCs/>
          <w:szCs w:val="22"/>
        </w:rPr>
        <w:t>r</w:t>
      </w:r>
      <w:r w:rsidR="00F22D7C" w:rsidRPr="004E1978">
        <w:rPr>
          <w:bCs/>
          <w:szCs w:val="22"/>
        </w:rPr>
        <w:t>sicht</w:t>
      </w:r>
      <w:r w:rsidRPr="004E1978">
        <w:rPr>
          <w:bCs/>
          <w:szCs w:val="22"/>
        </w:rPr>
        <w:t xml:space="preserve"> und </w:t>
      </w:r>
      <w:r w:rsidR="00F22D7C" w:rsidRPr="004E1978">
        <w:rPr>
          <w:bCs/>
          <w:szCs w:val="22"/>
        </w:rPr>
        <w:t>des Berichts über die Erfüllung des Stiftungszwecks</w:t>
      </w:r>
      <w:r w:rsidR="00B13B59">
        <w:rPr>
          <w:bCs/>
          <w:szCs w:val="22"/>
        </w:rPr>
        <w:t>,</w:t>
      </w:r>
    </w:p>
    <w:p w:rsidR="00325053" w:rsidRDefault="004E1978" w:rsidP="00A05C1D">
      <w:pPr>
        <w:pStyle w:val="Textkrper3"/>
        <w:numPr>
          <w:ilvl w:val="0"/>
          <w:numId w:val="20"/>
        </w:numPr>
        <w:spacing w:line="360" w:lineRule="auto"/>
        <w:ind w:left="709" w:hanging="283"/>
        <w:rPr>
          <w:bCs/>
          <w:szCs w:val="22"/>
        </w:rPr>
      </w:pPr>
      <w:r>
        <w:rPr>
          <w:bCs/>
          <w:szCs w:val="22"/>
        </w:rPr>
        <w:t xml:space="preserve">die Vorlage der vorgenannten Unterlagen an die Stiftungsbehörde </w:t>
      </w:r>
      <w:r w:rsidR="00D30F0B">
        <w:rPr>
          <w:bCs/>
          <w:szCs w:val="22"/>
        </w:rPr>
        <w:t>innerhalb von neun Monaten nach Schluss des Geschäftsjahres</w:t>
      </w:r>
    </w:p>
    <w:p w:rsidR="00325053" w:rsidRPr="0007700D" w:rsidRDefault="00325053" w:rsidP="00325053">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t>Beschlüsse über die Änderung, die Erweiterung oder die Beschränkung des Stiftungszwecks, über sonstige Satzungsänderungen, über die Zulegung zu einer anderen Stiftung, über die Zusammenl</w:t>
      </w:r>
      <w:r w:rsidRPr="0007700D">
        <w:rPr>
          <w:rFonts w:cs="Arial"/>
          <w:bCs/>
          <w:szCs w:val="22"/>
        </w:rPr>
        <w:t>e</w:t>
      </w:r>
      <w:r w:rsidRPr="0007700D">
        <w:rPr>
          <w:rFonts w:cs="Arial"/>
          <w:bCs/>
          <w:szCs w:val="22"/>
        </w:rPr>
        <w:t>gung mit einer anderen Stiftung</w:t>
      </w:r>
      <w:r>
        <w:rPr>
          <w:rFonts w:cs="Arial"/>
          <w:bCs/>
          <w:szCs w:val="22"/>
        </w:rPr>
        <w:t>, die Umwandlung in eine Verbrauchsstiftung</w:t>
      </w:r>
      <w:r w:rsidRPr="0007700D">
        <w:rPr>
          <w:rFonts w:cs="Arial"/>
          <w:bCs/>
          <w:szCs w:val="22"/>
        </w:rPr>
        <w:t xml:space="preserve"> </w:t>
      </w:r>
      <w:r>
        <w:rPr>
          <w:rFonts w:cs="Arial"/>
          <w:bCs/>
          <w:szCs w:val="22"/>
        </w:rPr>
        <w:t>und</w:t>
      </w:r>
      <w:r w:rsidRPr="0007700D">
        <w:rPr>
          <w:rFonts w:cs="Arial"/>
          <w:bCs/>
          <w:szCs w:val="22"/>
        </w:rPr>
        <w:t xml:space="preserve"> über die Auflösung der Stiftung.</w:t>
      </w:r>
    </w:p>
    <w:p w:rsidR="00921648" w:rsidRPr="004C0528" w:rsidRDefault="00921648" w:rsidP="00966784">
      <w:pPr>
        <w:pStyle w:val="Listenabsatz"/>
        <w:spacing w:line="360" w:lineRule="auto"/>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 xml:space="preserve">zende oder der Stellvertreter bzw. die Stellvertreterin sein muss. Der </w:t>
      </w:r>
      <w:r w:rsidR="00CD6718">
        <w:rPr>
          <w:rFonts w:cs="Arial"/>
        </w:rPr>
        <w:t>Vorstand</w:t>
      </w:r>
      <w:r w:rsidRPr="004C0528">
        <w:rPr>
          <w:rFonts w:cs="Arial"/>
        </w:rPr>
        <w:t xml:space="preserve"> 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0D6E19" w:rsidRDefault="000D6E19" w:rsidP="00966784">
      <w:pPr>
        <w:spacing w:line="360" w:lineRule="auto"/>
        <w:jc w:val="center"/>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214070"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325053">
        <w:rPr>
          <w:rFonts w:cs="Arial"/>
          <w:i/>
          <w:color w:val="0033CC"/>
          <w:szCs w:val="22"/>
        </w:rPr>
        <w:t xml:space="preserve"> und</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einer Geschäftsführerin</w:t>
      </w:r>
      <w:r w:rsidR="00325053">
        <w:rPr>
          <w:rFonts w:cs="Arial"/>
          <w:i/>
          <w:color w:val="0033CC"/>
          <w:szCs w:val="22"/>
        </w:rPr>
        <w:t>.</w:t>
      </w:r>
    </w:p>
    <w:p w:rsidR="00325053" w:rsidRDefault="009D6B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 xml:space="preserve"> </w:t>
      </w:r>
    </w:p>
    <w:p w:rsidR="00306741"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214070" w:rsidRDefault="00214070"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lastRenderedPageBreak/>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Soweit der/die Geschäftsführer/in ehrenamtlich tätig ist, gilt § 6 Abs. 2 der Satzung. </w:t>
      </w:r>
      <w:r w:rsidRPr="009D6B0D">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szCs w:val="22"/>
        </w:rPr>
        <w:t xml:space="preserve">3) </w:t>
      </w:r>
      <w:r w:rsidRPr="005822F5">
        <w:rPr>
          <w:rFonts w:cs="Arial"/>
          <w:szCs w:val="22"/>
        </w:rPr>
        <w:tab/>
      </w:r>
      <w:r w:rsidRPr="005822F5">
        <w:rPr>
          <w:rFonts w:cs="Arial"/>
        </w:rPr>
        <w:t>Der/die Geschäftsführer/in kann</w:t>
      </w:r>
      <w:r>
        <w:rPr>
          <w:rFonts w:cs="Arial"/>
        </w:rPr>
        <w:t xml:space="preserve"> hauptamtlich oder ehrenamtlich für die Stiftung tätig sein.</w:t>
      </w:r>
      <w:r w:rsidRPr="005822F5">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Pr="005822F5">
        <w:rPr>
          <w:rFonts w:cs="Arial"/>
          <w:szCs w:val="22"/>
        </w:rPr>
        <w:t xml:space="preserve">) </w:t>
      </w:r>
      <w:r w:rsidRPr="005822F5">
        <w:rPr>
          <w:rFonts w:cs="Arial"/>
          <w:szCs w:val="22"/>
        </w:rPr>
        <w:tab/>
      </w:r>
      <w:r>
        <w:rPr>
          <w:rFonts w:cs="Arial"/>
        </w:rPr>
        <w:t>Ein/e</w:t>
      </w:r>
      <w:r w:rsidRPr="005822F5">
        <w:rPr>
          <w:rFonts w:cs="Arial"/>
        </w:rPr>
        <w:t xml:space="preserve"> </w:t>
      </w:r>
      <w:r>
        <w:rPr>
          <w:rFonts w:cs="Arial"/>
        </w:rPr>
        <w:t xml:space="preserve">hauptamtliche/r </w:t>
      </w:r>
      <w:r w:rsidRPr="005822F5">
        <w:rPr>
          <w:rFonts w:cs="Arial"/>
        </w:rPr>
        <w:t>Geschäftsführer/in kann</w:t>
      </w:r>
      <w:r>
        <w:rPr>
          <w:rFonts w:cs="Arial"/>
        </w:rPr>
        <w:t xml:space="preserve"> eine Vergütung erhalten, wenn die Aufgaben und die Vermögenssituation dies zulassen.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5</w:t>
      </w:r>
      <w:r w:rsidRPr="005822F5">
        <w:rPr>
          <w:rFonts w:cs="Arial"/>
          <w:szCs w:val="22"/>
        </w:rPr>
        <w:t xml:space="preserve">) </w:t>
      </w:r>
      <w:r w:rsidRPr="005822F5">
        <w:rPr>
          <w:rFonts w:cs="Arial"/>
          <w:szCs w:val="22"/>
        </w:rPr>
        <w:tab/>
      </w:r>
      <w:r>
        <w:rPr>
          <w:rFonts w:cs="Arial"/>
        </w:rPr>
        <w:t xml:space="preserve">Der/die </w:t>
      </w:r>
      <w:r w:rsidRPr="005822F5">
        <w:rPr>
          <w:rFonts w:cs="Arial"/>
        </w:rPr>
        <w:t xml:space="preserve">Geschäftsführer/in </w:t>
      </w:r>
      <w:r>
        <w:rPr>
          <w:rFonts w:cs="Arial"/>
        </w:rPr>
        <w:t>hat für den übertragenen Geschäftsbereich die Stellung eines besonderen Vertreters im Sinne des § 30 Bürgerliches Gesetz-buch.</w:t>
      </w:r>
      <w:r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5D1318" w:rsidRDefault="005D131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325053">
        <w:rPr>
          <w:rFonts w:cs="Arial"/>
          <w:b/>
        </w:rPr>
        <w:t>7</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w:t>
      </w:r>
      <w:r w:rsidR="00CD6718">
        <w:rPr>
          <w:rFonts w:cs="Arial"/>
        </w:rPr>
        <w:t xml:space="preserve">Vorstand </w:t>
      </w:r>
      <w:r w:rsidR="00F22D7C" w:rsidRPr="000E7FD3">
        <w:rPr>
          <w:rFonts w:cs="Arial"/>
        </w:rPr>
        <w:t xml:space="preserve">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w:t>
      </w:r>
      <w:r w:rsidR="00317531">
        <w:rPr>
          <w:rFonts w:cs="Arial"/>
        </w:rPr>
        <w:t>-</w:t>
      </w:r>
      <w:proofErr w:type="spellStart"/>
      <w:r w:rsidR="002217DB">
        <w:rPr>
          <w:rFonts w:cs="Arial"/>
        </w:rPr>
        <w:t>zweck</w:t>
      </w:r>
      <w:proofErr w:type="spellEnd"/>
      <w:r w:rsidR="002217DB">
        <w:rPr>
          <w:rFonts w:cs="Arial"/>
        </w:rPr>
        <w:t xml:space="preserve">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r w:rsidR="005D1318">
        <w:rPr>
          <w:rFonts w:cs="Arial"/>
        </w:rPr>
        <w:t xml:space="preserve"> </w:t>
      </w:r>
      <w:r w:rsidR="002217DB">
        <w:rPr>
          <w:rFonts w:cs="Arial"/>
        </w:rPr>
        <w:t xml:space="preserve">Unter diesen Voraussetzungen </w:t>
      </w:r>
      <w:r w:rsidR="005D1318">
        <w:rPr>
          <w:rFonts w:cs="Arial"/>
        </w:rPr>
        <w:t>darf</w:t>
      </w:r>
      <w:r>
        <w:rPr>
          <w:rFonts w:cs="Arial"/>
        </w:rPr>
        <w:t xml:space="preserve"> die Stiftung auch in eine Verbrauchsstiftung umgestaltet werden, indem in der Satzung eine Zeit für das Fortbestehen festgelegt wird und die nachhaltige Erfüllung des Stiftungszwecks in dieser Zeit gesichert erscheint.</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lastRenderedPageBreak/>
        <w:t>2)</w:t>
      </w:r>
      <w:r>
        <w:rPr>
          <w:rFonts w:cs="Arial"/>
        </w:rPr>
        <w:tab/>
        <w:t xml:space="preserve">Der </w:t>
      </w:r>
      <w:r w:rsidR="00CD6718">
        <w:rPr>
          <w:rFonts w:cs="Arial"/>
        </w:rPr>
        <w:t>Vorstand</w:t>
      </w:r>
      <w:r>
        <w:rPr>
          <w:rFonts w:cs="Arial"/>
        </w:rPr>
        <w:t xml:space="preserve">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Pr="008206D7">
        <w:rPr>
          <w:rFonts w:cs="Arial"/>
        </w:rPr>
        <w:t xml:space="preserve">Der </w:t>
      </w:r>
      <w:r w:rsidR="00CD6718">
        <w:rPr>
          <w:rFonts w:cs="Arial"/>
        </w:rPr>
        <w:t>Vorstand</w:t>
      </w:r>
      <w:r w:rsidRPr="008206D7">
        <w:rPr>
          <w:rFonts w:cs="Arial"/>
        </w:rPr>
        <w:t xml:space="preserve">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8D6023" w:rsidRDefault="008D6023" w:rsidP="00966784">
      <w:pPr>
        <w:tabs>
          <w:tab w:val="left" w:pos="426"/>
        </w:tabs>
        <w:spacing w:line="360" w:lineRule="auto"/>
        <w:ind w:left="426" w:hanging="426"/>
        <w:jc w:val="both"/>
        <w:rPr>
          <w:rFonts w:cs="Arial"/>
        </w:rPr>
      </w:pPr>
    </w:p>
    <w:p w:rsidR="00A72B87" w:rsidRDefault="00E44657" w:rsidP="008D6023">
      <w:pPr>
        <w:tabs>
          <w:tab w:val="left" w:pos="426"/>
        </w:tabs>
        <w:spacing w:line="360" w:lineRule="auto"/>
        <w:ind w:left="426" w:hanging="426"/>
        <w:jc w:val="both"/>
        <w:rPr>
          <w:rFonts w:cs="Arial"/>
        </w:rPr>
      </w:pPr>
      <w:r>
        <w:rPr>
          <w:rFonts w:cs="Arial"/>
        </w:rPr>
        <w:t>4</w:t>
      </w:r>
      <w:r w:rsidR="008D6023" w:rsidRPr="000E7FD3">
        <w:rPr>
          <w:rFonts w:cs="Arial"/>
        </w:rPr>
        <w:t xml:space="preserve">) </w:t>
      </w:r>
      <w:r w:rsidR="008D6023" w:rsidRPr="000E7FD3">
        <w:rPr>
          <w:rFonts w:cs="Arial"/>
        </w:rPr>
        <w:tab/>
      </w:r>
      <w:r w:rsidR="008D6023" w:rsidRPr="008206D7">
        <w:rPr>
          <w:rFonts w:cs="Arial"/>
        </w:rPr>
        <w:t xml:space="preserve">Der </w:t>
      </w:r>
      <w:r w:rsidR="00CD6718">
        <w:rPr>
          <w:rFonts w:cs="Arial"/>
        </w:rPr>
        <w:t>Vorstand</w:t>
      </w:r>
      <w:r w:rsidR="008D6023" w:rsidRPr="008206D7">
        <w:rPr>
          <w:rFonts w:cs="Arial"/>
        </w:rPr>
        <w:t xml:space="preserve">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5064DE" w:rsidP="0031140A">
      <w:pPr>
        <w:numPr>
          <w:ilvl w:val="0"/>
          <w:numId w:val="15"/>
        </w:numPr>
        <w:tabs>
          <w:tab w:val="left" w:pos="426"/>
        </w:tabs>
        <w:spacing w:line="360" w:lineRule="auto"/>
        <w:ind w:left="426" w:hanging="426"/>
        <w:jc w:val="both"/>
        <w:rPr>
          <w:rFonts w:cs="Arial"/>
        </w:rPr>
      </w:pPr>
      <w:r>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sidR="00E44657">
        <w:rPr>
          <w:rFonts w:cs="Arial"/>
        </w:rPr>
        <w:t>4</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214070" w:rsidRPr="000E7FD3" w:rsidRDefault="00214070" w:rsidP="00CF092D">
      <w:pPr>
        <w:tabs>
          <w:tab w:val="left" w:pos="426"/>
        </w:tabs>
        <w:spacing w:line="360" w:lineRule="auto"/>
        <w:ind w:left="426"/>
        <w:jc w:val="both"/>
        <w:rPr>
          <w:rFonts w:cs="Arial"/>
        </w:rPr>
      </w:pPr>
    </w:p>
    <w:p w:rsidR="00214070" w:rsidRDefault="00214070" w:rsidP="0021407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Im Stiftungsgeschäft kann der Stifter bzw. die Stifterin Satzungsänderungen nach den Absätzen 1 bis 4 ausschließen oder beschränken.</w:t>
      </w:r>
    </w:p>
    <w:p w:rsidR="00214070" w:rsidRDefault="00214070" w:rsidP="0021407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Satzungsänderungen durch die Stiftungsorgane kann der Stifter bzw. die Stifterin im Stiftungsgeschäft auch abweichend von den Absätzen 1 bis 4 zulassen. Satzungsbestimmungen nach Satz 2 sind nur wirksam, wenn der Stifter bzw. die Stifterin Inhalt und Ausmaß der Änderungsermächtigung hinreichend bestimmt festlegt.</w:t>
      </w:r>
    </w:p>
    <w:p w:rsidR="00214070" w:rsidRDefault="00214070" w:rsidP="0021407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 kann den Stiftungsorganen keine Blanko- oder Pauschalermächtigung zur Änderung der Satzung erteilen.</w:t>
      </w:r>
    </w:p>
    <w:p w:rsidR="00F22D7C" w:rsidRDefault="00F22D7C" w:rsidP="00966784">
      <w:pPr>
        <w:tabs>
          <w:tab w:val="left" w:pos="180"/>
          <w:tab w:val="left" w:pos="518"/>
        </w:tabs>
        <w:spacing w:line="360" w:lineRule="auto"/>
        <w:ind w:left="378" w:hanging="378"/>
        <w:rPr>
          <w:rFonts w:cs="Arial"/>
        </w:rPr>
      </w:pPr>
    </w:p>
    <w:p w:rsidR="0031140A" w:rsidRDefault="004566A9"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lastRenderedPageBreak/>
        <w:t>Der Stifter bzw. die Stifterin</w:t>
      </w:r>
      <w:r w:rsidR="005C05EB">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Pr>
          <w:rFonts w:cs="Arial"/>
          <w:i/>
          <w:color w:val="0033CC"/>
          <w:szCs w:val="22"/>
        </w:rPr>
        <w:t xml:space="preserve"> bzw. sie</w:t>
      </w:r>
      <w:r w:rsidR="00635F34">
        <w:rPr>
          <w:rFonts w:cs="Arial"/>
          <w:i/>
          <w:color w:val="0033CC"/>
          <w:szCs w:val="22"/>
        </w:rPr>
        <w:t xml:space="preserve"> darin Leitlinien und Orientierungspunkte für die Satzungsänderungen vorgibt. An die Bestimmtheit der Ermächtigung in der Satzung sind umso höhere Anforderungen zu stellen, je bedeutsamer die Änderungen sind, zu denen ermächtigt werden soll.</w:t>
      </w:r>
    </w:p>
    <w:p w:rsidR="00DA40DD" w:rsidRDefault="00DA40DD" w:rsidP="00966784">
      <w:pPr>
        <w:tabs>
          <w:tab w:val="left" w:pos="180"/>
          <w:tab w:val="left" w:pos="518"/>
        </w:tabs>
        <w:spacing w:line="360" w:lineRule="auto"/>
        <w:ind w:left="378" w:hanging="378"/>
        <w:rPr>
          <w:rFonts w:cs="Arial"/>
        </w:rPr>
      </w:pPr>
    </w:p>
    <w:p w:rsidR="00CD6718" w:rsidRDefault="00CD6718"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t xml:space="preserve">§ </w:t>
      </w:r>
      <w:r w:rsidR="00325053">
        <w:rPr>
          <w:rFonts w:cs="Arial"/>
          <w:b/>
        </w:rPr>
        <w:t>8</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w:t>
      </w:r>
      <w:r w:rsidR="00325053">
        <w:rPr>
          <w:rFonts w:cs="Arial"/>
        </w:rPr>
        <w:t xml:space="preserve">Vorstand </w:t>
      </w:r>
      <w:r w:rsidRPr="000E7FD3">
        <w:rPr>
          <w:rFonts w:cs="Arial"/>
        </w:rPr>
        <w:t xml:space="preserve">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7055F2" w:rsidRPr="00C67E6F"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F343A3">
        <w:rPr>
          <w:rFonts w:cs="Arial"/>
          <w:i/>
          <w:color w:val="0033CC"/>
          <w:szCs w:val="22"/>
        </w:rPr>
        <w:t>Falls die Satzung bestimmten Personen besondere Rechte einräumt, ist Folgendes zu regeln:</w:t>
      </w:r>
      <w:r w:rsidR="004360BE">
        <w:rPr>
          <w:rFonts w:cs="Arial"/>
          <w:i/>
          <w:color w:val="0033CC"/>
          <w:szCs w:val="22"/>
        </w:rPr>
        <w:t xml:space="preserve"> </w:t>
      </w:r>
      <w:r w:rsidR="00C67E6F"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31140A" w:rsidRDefault="007055F2" w:rsidP="00E20949">
      <w:pPr>
        <w:numPr>
          <w:ilvl w:val="0"/>
          <w:numId w:val="22"/>
        </w:numPr>
        <w:tabs>
          <w:tab w:val="left" w:pos="426"/>
        </w:tabs>
        <w:spacing w:line="360" w:lineRule="auto"/>
        <w:ind w:left="426" w:hanging="426"/>
        <w:jc w:val="both"/>
        <w:rPr>
          <w:rFonts w:cs="Arial"/>
        </w:rPr>
      </w:pPr>
      <w:r w:rsidRPr="00086842">
        <w:rPr>
          <w:rFonts w:cs="Arial"/>
        </w:rPr>
        <w:t xml:space="preserve">Der </w:t>
      </w:r>
      <w:r w:rsidR="00325053" w:rsidRPr="00086842">
        <w:rPr>
          <w:rFonts w:cs="Arial"/>
        </w:rPr>
        <w:t>Vorstand</w:t>
      </w:r>
      <w:r w:rsidRPr="00086842">
        <w:rPr>
          <w:rFonts w:cs="Arial"/>
        </w:rPr>
        <w:t xml:space="preserve"> kann mit einer </w:t>
      </w:r>
      <w:r w:rsidRPr="00086842">
        <w:rPr>
          <w:rFonts w:cs="Arial"/>
          <w:color w:val="008000"/>
        </w:rPr>
        <w:t>X/Y</w:t>
      </w:r>
      <w:r w:rsidRPr="00086842">
        <w:rPr>
          <w:rFonts w:cs="Arial"/>
        </w:rPr>
        <w:t>-Mehrheit seiner satzungsmäßigen Mitglieder die Auflösung der Stiftung beschließen, wenn die Stiftung ihren Zweck endgültig nicht mehr dauernd und nachhaltig erfüllen kann</w:t>
      </w:r>
      <w:r w:rsidR="009D7263" w:rsidRPr="00086842">
        <w:rPr>
          <w:rFonts w:cs="Arial"/>
        </w:rPr>
        <w:t xml:space="preserve"> und auch durch eine Satzungsänderung der Zweck nicht mehr dauernd und nachhaltig erfüllt werden kann. </w:t>
      </w:r>
    </w:p>
    <w:p w:rsidR="00086842" w:rsidRPr="00086842" w:rsidRDefault="00086842" w:rsidP="00086842">
      <w:pPr>
        <w:tabs>
          <w:tab w:val="left" w:pos="426"/>
        </w:tabs>
        <w:spacing w:line="360" w:lineRule="auto"/>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11100F" w:rsidRDefault="0011100F" w:rsidP="00966784">
      <w:pPr>
        <w:tabs>
          <w:tab w:val="left" w:pos="180"/>
          <w:tab w:val="left" w:pos="518"/>
        </w:tabs>
        <w:spacing w:line="360" w:lineRule="auto"/>
        <w:ind w:left="378" w:hanging="378"/>
        <w:rPr>
          <w:rFonts w:cs="Arial"/>
        </w:rPr>
      </w:pPr>
    </w:p>
    <w:p w:rsidR="00F22D7C" w:rsidRDefault="00F22D7C" w:rsidP="006209EC">
      <w:pPr>
        <w:tabs>
          <w:tab w:val="left" w:pos="0"/>
        </w:tabs>
        <w:spacing w:line="360" w:lineRule="auto"/>
        <w:jc w:val="center"/>
        <w:rPr>
          <w:rFonts w:cs="Arial"/>
          <w:b/>
          <w:bCs/>
          <w:szCs w:val="22"/>
        </w:rPr>
      </w:pPr>
      <w:r>
        <w:rPr>
          <w:rFonts w:cs="Arial"/>
          <w:b/>
          <w:bCs/>
          <w:szCs w:val="22"/>
        </w:rPr>
        <w:t xml:space="preserve">§ </w:t>
      </w:r>
      <w:r w:rsidR="00502D1E">
        <w:rPr>
          <w:rFonts w:cs="Arial"/>
          <w:b/>
          <w:bCs/>
          <w:szCs w:val="22"/>
        </w:rPr>
        <w:t>9</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086842" w:rsidRDefault="00086842"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1</w:t>
      </w:r>
      <w:r w:rsidR="00502D1E">
        <w:rPr>
          <w:rFonts w:cs="Arial"/>
          <w:b/>
          <w:bCs/>
          <w:szCs w:val="22"/>
        </w:rPr>
        <w:t>0</w:t>
      </w:r>
    </w:p>
    <w:p w:rsidR="00F22D7C" w:rsidRDefault="00F22D7C" w:rsidP="00966784">
      <w:pPr>
        <w:spacing w:line="360" w:lineRule="auto"/>
        <w:jc w:val="center"/>
        <w:rPr>
          <w:rFonts w:cs="Arial"/>
          <w:b/>
          <w:bCs/>
          <w:szCs w:val="22"/>
        </w:rPr>
      </w:pPr>
      <w:proofErr w:type="spellStart"/>
      <w:r>
        <w:rPr>
          <w:rFonts w:cs="Arial"/>
          <w:b/>
          <w:bCs/>
          <w:szCs w:val="22"/>
        </w:rPr>
        <w:t>Anfallberechtigung</w:t>
      </w:r>
      <w:proofErr w:type="spellEnd"/>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Im Falle der Aufhebung oder Auflösung der Stiftung oder bei Wegfall steuerbegün</w:t>
      </w:r>
      <w:r w:rsidRPr="000E7FD3">
        <w:t>s</w:t>
      </w:r>
      <w:r w:rsidRPr="000E7FD3">
        <w:t xml:space="preserve">tigter Zwecke fällt das Vermögen der Stiftung </w:t>
      </w:r>
    </w:p>
    <w:p w:rsidR="00F22D7C" w:rsidRDefault="00F22D7C" w:rsidP="00966784">
      <w:pPr>
        <w:autoSpaceDE w:val="0"/>
        <w:autoSpaceDN w:val="0"/>
        <w:adjustRightInd w:val="0"/>
        <w:spacing w:line="360" w:lineRule="auto"/>
        <w:ind w:left="315"/>
        <w:jc w:val="both"/>
        <w:rPr>
          <w:rFonts w:cs="Arial"/>
          <w:b/>
          <w:bCs/>
        </w:rPr>
      </w:pP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Cs/>
          <w:i/>
          <w:color w:val="0033CC"/>
        </w:rPr>
      </w:pPr>
      <w:r w:rsidRPr="00F343A3">
        <w:rPr>
          <w:rFonts w:cs="Arial"/>
          <w:bCs/>
          <w:i/>
          <w:color w:val="0033CC"/>
        </w:rPr>
        <w:t>Alternativen:</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8638CC">
        <w:rPr>
          <w:rFonts w:cs="Arial"/>
          <w:bCs/>
          <w:color w:val="00B050"/>
        </w:rPr>
        <w:t xml:space="preserve">an den/die/das </w:t>
      </w:r>
      <w:r w:rsidRPr="008638CC">
        <w:rPr>
          <w:rFonts w:cs="Arial"/>
          <w:bCs/>
          <w:i/>
          <w:color w:val="00B050"/>
        </w:rPr>
        <w:t>…</w:t>
      </w:r>
      <w:r w:rsidRPr="00F343A3">
        <w:rPr>
          <w:rFonts w:cs="Arial"/>
          <w:b/>
          <w:bCs/>
          <w:color w:val="0033CC"/>
        </w:rPr>
        <w:t xml:space="preserve"> </w:t>
      </w:r>
      <w:r w:rsidRPr="00F343A3">
        <w:rPr>
          <w:rFonts w:cs="Arial"/>
          <w:i/>
          <w:color w:val="0033CC"/>
        </w:rPr>
        <w:t xml:space="preserve">(Bezeichnung einer juristischen Person des öffentlichen Rechts oder einer anderen steuerbegünstigten Körperschaft), </w:t>
      </w:r>
      <w:r w:rsidRPr="008638CC">
        <w:rPr>
          <w:rFonts w:cs="Arial"/>
          <w:color w:val="00B050"/>
        </w:rPr>
        <w:t>der/die/das es unmittelbar und ausschließlich für gemeinnützige, mildtätige oder kirc</w:t>
      </w:r>
      <w:r w:rsidRPr="008638CC">
        <w:rPr>
          <w:rFonts w:cs="Arial"/>
          <w:color w:val="00B050"/>
        </w:rPr>
        <w:t>h</w:t>
      </w:r>
      <w:r w:rsidRPr="008638CC">
        <w:rPr>
          <w:rFonts w:cs="Arial"/>
          <w:color w:val="00B050"/>
        </w:rPr>
        <w:t>liche Zwecke</w:t>
      </w:r>
      <w:r w:rsidRPr="00F343A3">
        <w:rPr>
          <w:rFonts w:cs="Arial"/>
          <w:b/>
          <w:color w:val="0033CC"/>
        </w:rPr>
        <w:t xml:space="preserve"> </w:t>
      </w:r>
      <w:r w:rsidRPr="00F343A3">
        <w:rPr>
          <w:rFonts w:cs="Arial"/>
          <w:i/>
          <w:color w:val="0033CC"/>
        </w:rPr>
        <w:t xml:space="preserve">(nicht verfolgte Zwecke streichen) </w:t>
      </w:r>
      <w:r w:rsidRPr="008638CC">
        <w:rPr>
          <w:rFonts w:cs="Arial"/>
          <w:color w:val="00B050"/>
        </w:rPr>
        <w:t>zu verwenden hat</w:t>
      </w:r>
      <w:r w:rsidR="004C3DFB">
        <w:rPr>
          <w:rFonts w:cs="Arial"/>
          <w:b/>
          <w:color w:val="0033CC"/>
        </w:rPr>
        <w:t>.</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F343A3">
        <w:rPr>
          <w:rFonts w:cs="Arial"/>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8638CC">
        <w:rPr>
          <w:rFonts w:cs="Arial"/>
          <w:color w:val="00B050"/>
        </w:rPr>
        <w:t>an eine juristische Person des öffentlichen Rechts oder eine andere steue</w:t>
      </w:r>
      <w:r w:rsidRPr="008638CC">
        <w:rPr>
          <w:rFonts w:cs="Arial"/>
          <w:color w:val="00B050"/>
        </w:rPr>
        <w:t>r</w:t>
      </w:r>
      <w:r w:rsidRPr="008638CC">
        <w:rPr>
          <w:rFonts w:cs="Arial"/>
          <w:color w:val="00B050"/>
        </w:rPr>
        <w:t xml:space="preserve">begünstigte Körperschaft zwecks Verwendung für </w:t>
      </w:r>
      <w:r w:rsidRPr="008638CC">
        <w:rPr>
          <w:rFonts w:cs="Arial"/>
          <w:i/>
          <w:color w:val="00B050"/>
        </w:rPr>
        <w:t>…</w:t>
      </w:r>
      <w:r w:rsidRPr="00F343A3">
        <w:rPr>
          <w:rFonts w:cs="Arial"/>
          <w:b/>
          <w:color w:val="0033CC"/>
        </w:rPr>
        <w:t>.</w:t>
      </w:r>
      <w:r w:rsidRPr="00F343A3">
        <w:rPr>
          <w:rFonts w:cs="Arial"/>
          <w:i/>
          <w:color w:val="0033CC"/>
        </w:rPr>
        <w:t xml:space="preserve"> (Angabe eines gemeinnützigen, mildtätigen oder kirchlichen Zwecks)</w:t>
      </w:r>
      <w:r w:rsidR="004C3DFB">
        <w:rPr>
          <w:rFonts w:cs="Arial"/>
          <w:i/>
          <w:color w:val="0033CC"/>
        </w:rPr>
        <w:t>.</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502D1E">
        <w:rPr>
          <w:rFonts w:cs="Arial"/>
          <w:b/>
          <w:bCs/>
          <w:szCs w:val="22"/>
        </w:rPr>
        <w:t>1</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0E7FD3" w:rsidRPr="000E7FD3" w:rsidRDefault="000E7FD3" w:rsidP="000E7FD3">
      <w:pPr>
        <w:spacing w:line="360" w:lineRule="auto"/>
        <w:jc w:val="both"/>
        <w:rPr>
          <w:rFonts w:cs="Arial"/>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p w:rsidR="000E7FD3" w:rsidRDefault="000E7FD3" w:rsidP="00966784">
      <w:pPr>
        <w:spacing w:line="360" w:lineRule="auto"/>
        <w:jc w:val="both"/>
        <w:rPr>
          <w:rFonts w:cs="Arial"/>
          <w:b/>
          <w:bCs/>
          <w:szCs w:val="22"/>
        </w:rPr>
      </w:pPr>
    </w:p>
    <w:p w:rsidR="005064B4" w:rsidRDefault="005064B4"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072CE9"/>
    <w:multiLevelType w:val="hybridMultilevel"/>
    <w:tmpl w:val="7562D594"/>
    <w:lvl w:ilvl="0" w:tplc="00D6920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8"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10"/>
  </w:num>
  <w:num w:numId="3">
    <w:abstractNumId w:val="9"/>
  </w:num>
  <w:num w:numId="4">
    <w:abstractNumId w:val="13"/>
  </w:num>
  <w:num w:numId="5">
    <w:abstractNumId w:val="18"/>
  </w:num>
  <w:num w:numId="6">
    <w:abstractNumId w:val="20"/>
  </w:num>
  <w:num w:numId="7">
    <w:abstractNumId w:val="17"/>
  </w:num>
  <w:num w:numId="8">
    <w:abstractNumId w:val="5"/>
  </w:num>
  <w:num w:numId="9">
    <w:abstractNumId w:val="11"/>
  </w:num>
  <w:num w:numId="10">
    <w:abstractNumId w:val="19"/>
  </w:num>
  <w:num w:numId="11">
    <w:abstractNumId w:val="16"/>
  </w:num>
  <w:num w:numId="12">
    <w:abstractNumId w:val="7"/>
  </w:num>
  <w:num w:numId="13">
    <w:abstractNumId w:val="21"/>
  </w:num>
  <w:num w:numId="14">
    <w:abstractNumId w:val="8"/>
  </w:num>
  <w:num w:numId="15">
    <w:abstractNumId w:val="12"/>
  </w:num>
  <w:num w:numId="16">
    <w:abstractNumId w:val="4"/>
  </w:num>
  <w:num w:numId="17">
    <w:abstractNumId w:val="14"/>
  </w:num>
  <w:num w:numId="18">
    <w:abstractNumId w:val="22"/>
  </w:num>
  <w:num w:numId="19">
    <w:abstractNumId w:val="3"/>
  </w:num>
  <w:num w:numId="20">
    <w:abstractNumId w:val="1"/>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E"/>
    <w:rsid w:val="00004136"/>
    <w:rsid w:val="00004A9B"/>
    <w:rsid w:val="00021FCB"/>
    <w:rsid w:val="00037DB0"/>
    <w:rsid w:val="0007700D"/>
    <w:rsid w:val="00080299"/>
    <w:rsid w:val="0008182E"/>
    <w:rsid w:val="00086842"/>
    <w:rsid w:val="00087BE5"/>
    <w:rsid w:val="000B7AA6"/>
    <w:rsid w:val="000D6E19"/>
    <w:rsid w:val="000E7FD3"/>
    <w:rsid w:val="000F6A99"/>
    <w:rsid w:val="0011021A"/>
    <w:rsid w:val="0011100F"/>
    <w:rsid w:val="00117A0F"/>
    <w:rsid w:val="00136106"/>
    <w:rsid w:val="001378C4"/>
    <w:rsid w:val="00147443"/>
    <w:rsid w:val="001534F3"/>
    <w:rsid w:val="0016373D"/>
    <w:rsid w:val="00182D34"/>
    <w:rsid w:val="00182D4B"/>
    <w:rsid w:val="001B0D0F"/>
    <w:rsid w:val="001B3B2B"/>
    <w:rsid w:val="001E1984"/>
    <w:rsid w:val="001E2BC9"/>
    <w:rsid w:val="00204B2C"/>
    <w:rsid w:val="00214070"/>
    <w:rsid w:val="002217DB"/>
    <w:rsid w:val="002331FC"/>
    <w:rsid w:val="002A69DA"/>
    <w:rsid w:val="002A72F7"/>
    <w:rsid w:val="002C69E6"/>
    <w:rsid w:val="002E3995"/>
    <w:rsid w:val="002E47DA"/>
    <w:rsid w:val="002E6B6F"/>
    <w:rsid w:val="002F2391"/>
    <w:rsid w:val="002F29FB"/>
    <w:rsid w:val="00306741"/>
    <w:rsid w:val="0031140A"/>
    <w:rsid w:val="00317531"/>
    <w:rsid w:val="00317F52"/>
    <w:rsid w:val="00325053"/>
    <w:rsid w:val="003809BE"/>
    <w:rsid w:val="003A39DB"/>
    <w:rsid w:val="003C7A8E"/>
    <w:rsid w:val="003D0931"/>
    <w:rsid w:val="003E54CF"/>
    <w:rsid w:val="004016FC"/>
    <w:rsid w:val="00417673"/>
    <w:rsid w:val="00431634"/>
    <w:rsid w:val="004360BE"/>
    <w:rsid w:val="004566A9"/>
    <w:rsid w:val="00457D01"/>
    <w:rsid w:val="004604E6"/>
    <w:rsid w:val="00483D75"/>
    <w:rsid w:val="0048512C"/>
    <w:rsid w:val="004879D3"/>
    <w:rsid w:val="004B1566"/>
    <w:rsid w:val="004B2C5C"/>
    <w:rsid w:val="004B41BB"/>
    <w:rsid w:val="004B7502"/>
    <w:rsid w:val="004B7F59"/>
    <w:rsid w:val="004C0528"/>
    <w:rsid w:val="004C3DFB"/>
    <w:rsid w:val="004D0274"/>
    <w:rsid w:val="004E021E"/>
    <w:rsid w:val="004E1978"/>
    <w:rsid w:val="004E6991"/>
    <w:rsid w:val="004E7ADD"/>
    <w:rsid w:val="004F4638"/>
    <w:rsid w:val="00502D1E"/>
    <w:rsid w:val="005064B4"/>
    <w:rsid w:val="005064DE"/>
    <w:rsid w:val="00525935"/>
    <w:rsid w:val="00530C2C"/>
    <w:rsid w:val="00532B06"/>
    <w:rsid w:val="00541BC4"/>
    <w:rsid w:val="005822F5"/>
    <w:rsid w:val="005922DA"/>
    <w:rsid w:val="005C05EB"/>
    <w:rsid w:val="005C709A"/>
    <w:rsid w:val="005D1318"/>
    <w:rsid w:val="005E1ABB"/>
    <w:rsid w:val="005F064A"/>
    <w:rsid w:val="00613D20"/>
    <w:rsid w:val="006209EC"/>
    <w:rsid w:val="00635F34"/>
    <w:rsid w:val="006716C8"/>
    <w:rsid w:val="00683CCB"/>
    <w:rsid w:val="006A05B4"/>
    <w:rsid w:val="006A0E9E"/>
    <w:rsid w:val="006A6A0F"/>
    <w:rsid w:val="006D2A79"/>
    <w:rsid w:val="006D7032"/>
    <w:rsid w:val="006E3C80"/>
    <w:rsid w:val="007055F2"/>
    <w:rsid w:val="0075421C"/>
    <w:rsid w:val="00757767"/>
    <w:rsid w:val="007A27B4"/>
    <w:rsid w:val="007A6AF8"/>
    <w:rsid w:val="007B1073"/>
    <w:rsid w:val="007B1CCC"/>
    <w:rsid w:val="007B2A4B"/>
    <w:rsid w:val="007B7CD5"/>
    <w:rsid w:val="007C6881"/>
    <w:rsid w:val="007C7D7B"/>
    <w:rsid w:val="007E366A"/>
    <w:rsid w:val="00812EFF"/>
    <w:rsid w:val="008206D7"/>
    <w:rsid w:val="00823C11"/>
    <w:rsid w:val="008452D8"/>
    <w:rsid w:val="008457FA"/>
    <w:rsid w:val="00853B3C"/>
    <w:rsid w:val="00853D61"/>
    <w:rsid w:val="008542F0"/>
    <w:rsid w:val="00855A1E"/>
    <w:rsid w:val="008638CC"/>
    <w:rsid w:val="00884B1C"/>
    <w:rsid w:val="00885D47"/>
    <w:rsid w:val="00897237"/>
    <w:rsid w:val="008B4089"/>
    <w:rsid w:val="008C2181"/>
    <w:rsid w:val="008D17D1"/>
    <w:rsid w:val="008D6023"/>
    <w:rsid w:val="008D760E"/>
    <w:rsid w:val="008E252F"/>
    <w:rsid w:val="008E6336"/>
    <w:rsid w:val="008F22F5"/>
    <w:rsid w:val="009211ED"/>
    <w:rsid w:val="00921648"/>
    <w:rsid w:val="00956285"/>
    <w:rsid w:val="00966784"/>
    <w:rsid w:val="00971AD9"/>
    <w:rsid w:val="009A0F8F"/>
    <w:rsid w:val="009A73BD"/>
    <w:rsid w:val="009D6B0D"/>
    <w:rsid w:val="009D7263"/>
    <w:rsid w:val="009F66DF"/>
    <w:rsid w:val="00A05C1D"/>
    <w:rsid w:val="00A24460"/>
    <w:rsid w:val="00A3093A"/>
    <w:rsid w:val="00A3624F"/>
    <w:rsid w:val="00A37C7D"/>
    <w:rsid w:val="00A37E63"/>
    <w:rsid w:val="00A52076"/>
    <w:rsid w:val="00A55195"/>
    <w:rsid w:val="00A57ECF"/>
    <w:rsid w:val="00A61E57"/>
    <w:rsid w:val="00A70A1E"/>
    <w:rsid w:val="00A72B87"/>
    <w:rsid w:val="00AC766B"/>
    <w:rsid w:val="00AD3A4C"/>
    <w:rsid w:val="00AF2C6E"/>
    <w:rsid w:val="00AF52B1"/>
    <w:rsid w:val="00B13377"/>
    <w:rsid w:val="00B13B59"/>
    <w:rsid w:val="00B40A96"/>
    <w:rsid w:val="00BA5104"/>
    <w:rsid w:val="00BE5169"/>
    <w:rsid w:val="00C014EF"/>
    <w:rsid w:val="00C018F0"/>
    <w:rsid w:val="00C1230A"/>
    <w:rsid w:val="00C203CE"/>
    <w:rsid w:val="00C20E4A"/>
    <w:rsid w:val="00C34514"/>
    <w:rsid w:val="00C3744B"/>
    <w:rsid w:val="00C41B01"/>
    <w:rsid w:val="00C41D9A"/>
    <w:rsid w:val="00C67E6F"/>
    <w:rsid w:val="00C721B6"/>
    <w:rsid w:val="00C76380"/>
    <w:rsid w:val="00C875B8"/>
    <w:rsid w:val="00CC1859"/>
    <w:rsid w:val="00CD6718"/>
    <w:rsid w:val="00CD7859"/>
    <w:rsid w:val="00CF092D"/>
    <w:rsid w:val="00CF7920"/>
    <w:rsid w:val="00D1368C"/>
    <w:rsid w:val="00D14B39"/>
    <w:rsid w:val="00D30F0B"/>
    <w:rsid w:val="00D34662"/>
    <w:rsid w:val="00D66781"/>
    <w:rsid w:val="00D90F24"/>
    <w:rsid w:val="00DA40DD"/>
    <w:rsid w:val="00DA5DA4"/>
    <w:rsid w:val="00E04C8D"/>
    <w:rsid w:val="00E061BE"/>
    <w:rsid w:val="00E20949"/>
    <w:rsid w:val="00E44657"/>
    <w:rsid w:val="00E66556"/>
    <w:rsid w:val="00EC005C"/>
    <w:rsid w:val="00F22D7C"/>
    <w:rsid w:val="00F24EA3"/>
    <w:rsid w:val="00F343A3"/>
    <w:rsid w:val="00F50D15"/>
    <w:rsid w:val="00F55B40"/>
    <w:rsid w:val="00F64791"/>
    <w:rsid w:val="00F9657A"/>
    <w:rsid w:val="00FA272B"/>
    <w:rsid w:val="00FA386E"/>
    <w:rsid w:val="00FB175E"/>
    <w:rsid w:val="00FB5F44"/>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FC48C5-48F7-4C17-94CA-56508C27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 w:type="paragraph" w:customStyle="1" w:styleId="Standard1">
    <w:name w:val="Standard1"/>
    <w:rsid w:val="00885D47"/>
    <w:pPr>
      <w:suppressAutoHyphens/>
      <w:autoSpaceDN w:val="0"/>
      <w:textAlignment w:val="baseline"/>
    </w:pPr>
    <w:rPr>
      <w:rFonts w:ascii="Arial" w:hAnsi="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CF43-3974-4C1D-8C9F-E0439C54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2627</Words>
  <Characters>16552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Monshausen, Katja (ADD)</cp:lastModifiedBy>
  <cp:revision>2</cp:revision>
  <cp:lastPrinted>2023-07-10T15:58:00Z</cp:lastPrinted>
  <dcterms:created xsi:type="dcterms:W3CDTF">2024-01-18T14:51:00Z</dcterms:created>
  <dcterms:modified xsi:type="dcterms:W3CDTF">2024-01-18T14:51:00Z</dcterms:modified>
</cp:coreProperties>
</file>