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084" w:rsidRDefault="00605084"/>
    <w:p w:rsidR="009F7FCD" w:rsidRPr="00605084" w:rsidRDefault="009F7FCD"/>
    <w:p w:rsidR="00787DF8" w:rsidRPr="00B1404C" w:rsidRDefault="00787DF8" w:rsidP="00787DF8">
      <w:pPr>
        <w:jc w:val="center"/>
        <w:rPr>
          <w:b/>
        </w:rPr>
      </w:pPr>
      <w:r w:rsidRPr="00B1404C">
        <w:rPr>
          <w:b/>
        </w:rPr>
        <w:t>Informationen</w:t>
      </w:r>
      <w:r w:rsidR="004856B7">
        <w:rPr>
          <w:b/>
        </w:rPr>
        <w:t xml:space="preserve"> und Vorlagen für die </w:t>
      </w:r>
      <w:r w:rsidRPr="00B1404C">
        <w:rPr>
          <w:b/>
        </w:rPr>
        <w:t xml:space="preserve">praktische </w:t>
      </w:r>
      <w:r w:rsidR="00D254C5">
        <w:rPr>
          <w:b/>
        </w:rPr>
        <w:t>Zwischenp</w:t>
      </w:r>
      <w:r w:rsidRPr="00B1404C">
        <w:rPr>
          <w:b/>
        </w:rPr>
        <w:t>rüfung</w:t>
      </w:r>
    </w:p>
    <w:p w:rsidR="00787DF8" w:rsidRPr="00787DF8" w:rsidRDefault="00787DF8" w:rsidP="00787DF8">
      <w:pPr>
        <w:jc w:val="center"/>
        <w:rPr>
          <w:sz w:val="21"/>
          <w:szCs w:val="21"/>
        </w:rPr>
      </w:pPr>
      <w:r w:rsidRPr="00787DF8">
        <w:rPr>
          <w:sz w:val="21"/>
          <w:szCs w:val="21"/>
        </w:rPr>
        <w:t>im Ausbildungsberuf Hauswirtschafter/in (V</w:t>
      </w:r>
      <w:r w:rsidR="009F7FCD">
        <w:rPr>
          <w:sz w:val="21"/>
          <w:szCs w:val="21"/>
        </w:rPr>
        <w:t>erordnung</w:t>
      </w:r>
      <w:r w:rsidRPr="00787DF8">
        <w:rPr>
          <w:sz w:val="21"/>
          <w:szCs w:val="21"/>
        </w:rPr>
        <w:t xml:space="preserve"> vom </w:t>
      </w:r>
      <w:r w:rsidR="00D254C5">
        <w:rPr>
          <w:sz w:val="21"/>
          <w:szCs w:val="21"/>
        </w:rPr>
        <w:t>19</w:t>
      </w:r>
      <w:r w:rsidRPr="00787DF8">
        <w:rPr>
          <w:sz w:val="21"/>
          <w:szCs w:val="21"/>
        </w:rPr>
        <w:t>.0</w:t>
      </w:r>
      <w:r w:rsidR="00D254C5">
        <w:rPr>
          <w:sz w:val="21"/>
          <w:szCs w:val="21"/>
        </w:rPr>
        <w:t>3</w:t>
      </w:r>
      <w:r w:rsidRPr="00787DF8">
        <w:rPr>
          <w:sz w:val="21"/>
          <w:szCs w:val="21"/>
        </w:rPr>
        <w:t>.</w:t>
      </w:r>
      <w:r w:rsidR="00D254C5">
        <w:rPr>
          <w:sz w:val="21"/>
          <w:szCs w:val="21"/>
        </w:rPr>
        <w:t>2020</w:t>
      </w:r>
      <w:r w:rsidRPr="00787DF8">
        <w:rPr>
          <w:sz w:val="21"/>
          <w:szCs w:val="21"/>
        </w:rPr>
        <w:t>)</w:t>
      </w:r>
    </w:p>
    <w:p w:rsidR="00787DF8" w:rsidRPr="00B1404C" w:rsidRDefault="00787DF8" w:rsidP="00787DF8"/>
    <w:p w:rsidR="00787DF8" w:rsidRPr="00B1404C" w:rsidRDefault="00787DF8" w:rsidP="00787DF8">
      <w:pPr>
        <w:pStyle w:val="Listenabsatz"/>
        <w:numPr>
          <w:ilvl w:val="0"/>
          <w:numId w:val="4"/>
        </w:numPr>
        <w:ind w:left="426"/>
      </w:pPr>
      <w:r w:rsidRPr="00B1404C">
        <w:t xml:space="preserve">Die Prüfungsaufgaben werden </w:t>
      </w:r>
      <w:r w:rsidR="00D254C5">
        <w:rPr>
          <w:b/>
          <w:u w:val="single"/>
        </w:rPr>
        <w:t>1</w:t>
      </w:r>
      <w:r w:rsidRPr="00B1404C">
        <w:rPr>
          <w:b/>
          <w:u w:val="single"/>
        </w:rPr>
        <w:t xml:space="preserve"> </w:t>
      </w:r>
      <w:r w:rsidR="00934034">
        <w:rPr>
          <w:b/>
          <w:u w:val="single"/>
        </w:rPr>
        <w:t>Arbeitst</w:t>
      </w:r>
      <w:r w:rsidRPr="00B1404C">
        <w:rPr>
          <w:b/>
          <w:u w:val="single"/>
        </w:rPr>
        <w:t>age</w:t>
      </w:r>
      <w:r w:rsidRPr="00B1404C">
        <w:t xml:space="preserve"> vor der praktischen Prüfung am Prüfungsort durch den Prüfungsausschuss ausgegeben. </w:t>
      </w:r>
      <w:r w:rsidRPr="00B1404C">
        <w:br/>
      </w:r>
      <w:r w:rsidRPr="00B1404C">
        <w:rPr>
          <w:sz w:val="14"/>
          <w:szCs w:val="14"/>
        </w:rPr>
        <w:br/>
      </w:r>
      <w:r w:rsidRPr="00B1404C">
        <w:rPr>
          <w:b/>
        </w:rPr>
        <w:t xml:space="preserve">Diese Zeit ist der Prüfling vom betrieblichen Einsatz freigestellt. </w:t>
      </w:r>
    </w:p>
    <w:p w:rsidR="00787DF8" w:rsidRPr="00B1404C" w:rsidRDefault="00787DF8" w:rsidP="00787DF8">
      <w:pPr>
        <w:pStyle w:val="Listenabsatz"/>
        <w:ind w:left="426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>Am Tag der Ausgabe der Prüfungsaufgaben können die Prüfungsräume eingehend besichtig</w:t>
      </w:r>
      <w:r>
        <w:t>t werden</w:t>
      </w:r>
      <w:r w:rsidRPr="00B1404C">
        <w:t xml:space="preserve">. 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rPr>
          <w:u w:val="single"/>
        </w:rPr>
      </w:pPr>
      <w:r w:rsidRPr="00B1404C">
        <w:rPr>
          <w:u w:val="single"/>
        </w:rPr>
        <w:t xml:space="preserve">Schriftliche Ausarbeitung: </w:t>
      </w:r>
    </w:p>
    <w:p w:rsidR="001E6AC6" w:rsidRPr="00934034" w:rsidRDefault="001E6AC6" w:rsidP="00787DF8">
      <w:pPr>
        <w:pStyle w:val="Listenabsatz"/>
        <w:numPr>
          <w:ilvl w:val="0"/>
          <w:numId w:val="5"/>
        </w:numPr>
        <w:ind w:left="426"/>
      </w:pPr>
      <w:r w:rsidRPr="00934034">
        <w:t xml:space="preserve">Die schriftliche Ausarbeitung </w:t>
      </w:r>
      <w:r w:rsidR="00255D23" w:rsidRPr="00934034">
        <w:t xml:space="preserve">dokumentiert Ihre Planung der einzelnen praktischen Prüfungsaufgaben. </w:t>
      </w:r>
    </w:p>
    <w:p w:rsidR="00787DF8" w:rsidRPr="00787DF8" w:rsidRDefault="00787DF8" w:rsidP="00787DF8">
      <w:pPr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 xml:space="preserve">Die schriftliche Ausarbeitung ist </w:t>
      </w:r>
      <w:r w:rsidRPr="008A2859">
        <w:rPr>
          <w:b/>
        </w:rPr>
        <w:t>30 Minuten</w:t>
      </w:r>
      <w:r w:rsidRPr="00B1404C">
        <w:t xml:space="preserve"> vor Beginn der praktischen Prüfung </w:t>
      </w:r>
      <w:r>
        <w:t>beim</w:t>
      </w:r>
      <w:r w:rsidRPr="00B1404C">
        <w:t xml:space="preserve"> Prüfungsausschuss abzugeben!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 xml:space="preserve">Die Ausarbeitung ist </w:t>
      </w:r>
      <w:r w:rsidR="00205638">
        <w:rPr>
          <w:b/>
          <w:u w:val="single"/>
        </w:rPr>
        <w:t>3</w:t>
      </w:r>
      <w:r w:rsidRPr="00B1404C">
        <w:rPr>
          <w:b/>
          <w:u w:val="single"/>
        </w:rPr>
        <w:t>-mal</w:t>
      </w:r>
      <w:r w:rsidRPr="00B1404C">
        <w:t xml:space="preserve"> (Original und</w:t>
      </w:r>
      <w:r w:rsidR="005F4452">
        <w:t xml:space="preserve"> zwei</w:t>
      </w:r>
      <w:r w:rsidRPr="00B1404C">
        <w:t xml:space="preserve"> Kopie</w:t>
      </w:r>
      <w:r w:rsidR="005F4452">
        <w:t>n</w:t>
      </w:r>
      <w:r w:rsidRPr="00B1404C">
        <w:t>) abzugeben!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>Heften Sie die Ausarbeitungen jeweils auf einen Heftstreifen ab!</w:t>
      </w:r>
      <w:r w:rsidRPr="00B1404C">
        <w:br/>
        <w:t xml:space="preserve">Keine Prospekthüllen benutzen. </w:t>
      </w:r>
    </w:p>
    <w:p w:rsidR="00787DF8" w:rsidRPr="008A2859" w:rsidRDefault="00787DF8" w:rsidP="00787DF8">
      <w:pPr>
        <w:rPr>
          <w:sz w:val="14"/>
          <w:szCs w:val="14"/>
        </w:rPr>
      </w:pPr>
    </w:p>
    <w:p w:rsidR="00787DF8" w:rsidRPr="00B1404C" w:rsidRDefault="00787DF8" w:rsidP="00787DF8">
      <w:r>
        <w:rPr>
          <w:u w:val="single"/>
        </w:rPr>
        <w:t>Betriebsmittel</w:t>
      </w:r>
      <w:r w:rsidRPr="00B1404C">
        <w:t>:</w:t>
      </w: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t xml:space="preserve">Nach Absprache mit dem Prüfungsausschuss können Betriebsmittel (Arbeitsgeräte und Hilfsmittel) mitgebracht werden. </w:t>
      </w:r>
    </w:p>
    <w:p w:rsidR="00787DF8" w:rsidRPr="00B1404C" w:rsidRDefault="00787DF8" w:rsidP="00787DF8">
      <w:pPr>
        <w:pStyle w:val="Listenabsatz"/>
        <w:ind w:left="426"/>
        <w:rPr>
          <w:sz w:val="14"/>
          <w:szCs w:val="14"/>
        </w:rPr>
      </w:pPr>
    </w:p>
    <w:p w:rsidR="00787DF8" w:rsidRPr="00B1404C" w:rsidRDefault="00787DF8" w:rsidP="00787DF8">
      <w:pPr>
        <w:pStyle w:val="Listenabsatz"/>
        <w:numPr>
          <w:ilvl w:val="0"/>
          <w:numId w:val="5"/>
        </w:numPr>
        <w:ind w:left="426"/>
      </w:pPr>
      <w:r w:rsidRPr="00B1404C">
        <w:rPr>
          <w:b/>
        </w:rPr>
        <w:t>30 Minuten vor Beginn der Prüfung</w:t>
      </w:r>
      <w:r w:rsidRPr="00B1404C">
        <w:t xml:space="preserve"> </w:t>
      </w:r>
      <w:r w:rsidR="00943965">
        <w:t>haben Sie Zeit</w:t>
      </w:r>
      <w:r w:rsidRPr="00B1404C">
        <w:t xml:space="preserve">, um sich von der Vollständigkeit der Betriebsmittel zu überzeugen. </w:t>
      </w:r>
    </w:p>
    <w:p w:rsidR="00787DF8" w:rsidRPr="00B1404C" w:rsidRDefault="00787DF8" w:rsidP="00787DF8">
      <w:pPr>
        <w:pStyle w:val="Listenabsatz"/>
        <w:rPr>
          <w:sz w:val="14"/>
          <w:szCs w:val="14"/>
        </w:rPr>
      </w:pPr>
    </w:p>
    <w:p w:rsidR="00787DF8" w:rsidRPr="00B1404C" w:rsidRDefault="00787DF8" w:rsidP="00787DF8">
      <w:r w:rsidRPr="00B1404C">
        <w:rPr>
          <w:u w:val="single"/>
        </w:rPr>
        <w:t>Materialbeschaffung</w:t>
      </w:r>
      <w:r w:rsidRPr="00B1404C">
        <w:t>:</w:t>
      </w:r>
    </w:p>
    <w:p w:rsidR="00787DF8" w:rsidRPr="00B1404C" w:rsidRDefault="00787DF8" w:rsidP="00787DF8">
      <w:pPr>
        <w:pStyle w:val="Listenabsatz"/>
        <w:numPr>
          <w:ilvl w:val="1"/>
          <w:numId w:val="5"/>
        </w:numPr>
        <w:ind w:left="426"/>
      </w:pPr>
      <w:r w:rsidRPr="00B1404C">
        <w:t xml:space="preserve">Die notwendigen Materialien für die Durchführung der Prüfung sind </w:t>
      </w:r>
    </w:p>
    <w:p w:rsidR="0050082F" w:rsidRPr="0050082F" w:rsidRDefault="00787DF8" w:rsidP="0050082F">
      <w:pPr>
        <w:pStyle w:val="Listenabsatz"/>
        <w:numPr>
          <w:ilvl w:val="2"/>
          <w:numId w:val="7"/>
        </w:numPr>
        <w:ind w:left="709"/>
      </w:pPr>
      <w:r w:rsidRPr="00B1404C">
        <w:t>selbst zu beschaffen</w:t>
      </w:r>
      <w:r w:rsidR="00934034">
        <w:t xml:space="preserve"> </w:t>
      </w:r>
      <w:r w:rsidR="00934034" w:rsidRPr="0050082F">
        <w:rPr>
          <w:u w:val="single"/>
        </w:rPr>
        <w:t>oder</w:t>
      </w:r>
    </w:p>
    <w:p w:rsidR="00787DF8" w:rsidRPr="00B1404C" w:rsidRDefault="00787DF8" w:rsidP="0050082F">
      <w:pPr>
        <w:pStyle w:val="Listenabsatz"/>
        <w:numPr>
          <w:ilvl w:val="2"/>
          <w:numId w:val="7"/>
        </w:numPr>
        <w:ind w:left="709"/>
      </w:pPr>
      <w:r w:rsidRPr="00B1404C">
        <w:t xml:space="preserve">über den Betrieb bereitzustellen, in dem die Prüfung durchgeführt wird. </w:t>
      </w:r>
    </w:p>
    <w:p w:rsidR="00787DF8" w:rsidRPr="00B1404C" w:rsidRDefault="00787DF8" w:rsidP="00787DF8">
      <w:pPr>
        <w:pStyle w:val="Listenabsatz"/>
        <w:ind w:left="709"/>
        <w:rPr>
          <w:sz w:val="14"/>
          <w:szCs w:val="14"/>
        </w:rPr>
      </w:pPr>
    </w:p>
    <w:p w:rsidR="00787DF8" w:rsidRDefault="00787DF8" w:rsidP="00787DF8">
      <w:pPr>
        <w:pStyle w:val="Listenabsatz"/>
        <w:numPr>
          <w:ilvl w:val="1"/>
          <w:numId w:val="5"/>
        </w:numPr>
        <w:ind w:left="426"/>
      </w:pPr>
      <w:r w:rsidRPr="00B1404C">
        <w:t>Werden Materialien mitgebracht, so sind diese nur im Originalgebinde mitzubringen. Nicht abgewogen!</w:t>
      </w:r>
    </w:p>
    <w:p w:rsidR="00255D23" w:rsidRPr="0036533D" w:rsidRDefault="00255D23" w:rsidP="00255D23">
      <w:pPr>
        <w:pStyle w:val="Listenabsatz"/>
        <w:ind w:left="426"/>
        <w:rPr>
          <w:sz w:val="14"/>
          <w:szCs w:val="14"/>
        </w:rPr>
      </w:pPr>
    </w:p>
    <w:p w:rsidR="00255D23" w:rsidRPr="00934034" w:rsidRDefault="00255D23" w:rsidP="00787DF8">
      <w:pPr>
        <w:pStyle w:val="Listenabsatz"/>
        <w:numPr>
          <w:ilvl w:val="1"/>
          <w:numId w:val="5"/>
        </w:numPr>
        <w:ind w:left="426"/>
      </w:pPr>
      <w:r w:rsidRPr="00934034">
        <w:t xml:space="preserve">Hinsichtlich anfallender Prüfungskosten für die Beschaffung und Verwendung von Materialien in der Prüfung sind Absprachen zwischen dem Prüfungsbetrieb und Ausbildungsbetrieb (bei Prüfungen im Fremdbetrieb) zu treffen. </w:t>
      </w:r>
    </w:p>
    <w:p w:rsidR="00787DF8" w:rsidRDefault="00787DF8" w:rsidP="00787DF8">
      <w:pPr>
        <w:rPr>
          <w:sz w:val="14"/>
          <w:szCs w:val="14"/>
        </w:rPr>
      </w:pPr>
    </w:p>
    <w:p w:rsidR="00787DF8" w:rsidRPr="00B1404C" w:rsidRDefault="00787DF8" w:rsidP="00787DF8">
      <w:r>
        <w:rPr>
          <w:u w:val="single"/>
        </w:rPr>
        <w:t>Transportbehältnisse</w:t>
      </w:r>
      <w:r w:rsidRPr="00B1404C">
        <w:t>:</w:t>
      </w:r>
    </w:p>
    <w:p w:rsidR="00934034" w:rsidRDefault="00787DF8" w:rsidP="00255D23">
      <w:pPr>
        <w:pStyle w:val="Listenabsatz"/>
        <w:numPr>
          <w:ilvl w:val="0"/>
          <w:numId w:val="5"/>
        </w:numPr>
        <w:ind w:left="426"/>
      </w:pPr>
      <w:r>
        <w:t xml:space="preserve">Werden Sie in einem fremden Betrieb oder in der Schule geprüft, klären Sie vorab, ob </w:t>
      </w:r>
      <w:r w:rsidRPr="00B1404C">
        <w:t xml:space="preserve">Transportbehälter </w:t>
      </w:r>
      <w:r>
        <w:t xml:space="preserve">zum Verpacken von Produkten nach der Prüfung </w:t>
      </w:r>
      <w:r w:rsidRPr="00B1404C">
        <w:t>mit</w:t>
      </w:r>
      <w:r>
        <w:t>gebracht werden müssen</w:t>
      </w:r>
      <w:r w:rsidRPr="00B1404C">
        <w:t xml:space="preserve">. </w:t>
      </w:r>
    </w:p>
    <w:p w:rsidR="00934034" w:rsidRDefault="00934034" w:rsidP="00934034">
      <w:pPr>
        <w:pStyle w:val="Listenabsatz"/>
        <w:ind w:left="426"/>
      </w:pPr>
    </w:p>
    <w:p w:rsidR="00E15F2C" w:rsidRDefault="00934034" w:rsidP="00934034">
      <w:pPr>
        <w:rPr>
          <w:i/>
        </w:rPr>
      </w:pPr>
      <w:r w:rsidRPr="00934034">
        <w:rPr>
          <w:i/>
        </w:rPr>
        <w:t>Hinweis</w:t>
      </w:r>
      <w:r w:rsidR="0050082F">
        <w:rPr>
          <w:i/>
        </w:rPr>
        <w:t>e</w:t>
      </w:r>
      <w:r w:rsidRPr="00934034">
        <w:rPr>
          <w:i/>
        </w:rPr>
        <w:t xml:space="preserve">: Diese Dokumente befinden sich online unter: </w:t>
      </w:r>
      <w:hyperlink r:id="rId8" w:history="1">
        <w:r w:rsidR="0050082F" w:rsidRPr="007B4A1D">
          <w:rPr>
            <w:rStyle w:val="Hyperlink"/>
            <w:i/>
          </w:rPr>
          <w:t>www.add.rlp.de</w:t>
        </w:r>
      </w:hyperlink>
      <w:r w:rsidR="0050082F">
        <w:rPr>
          <w:i/>
        </w:rPr>
        <w:t>.</w:t>
      </w:r>
    </w:p>
    <w:p w:rsidR="00F70C3E" w:rsidRDefault="00E15F2C" w:rsidP="00934034">
      <w:pPr>
        <w:rPr>
          <w:i/>
        </w:rPr>
        <w:sectPr w:rsidR="00F70C3E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E15F2C">
        <w:rPr>
          <w:i/>
        </w:rPr>
        <w:t>Video- und Bildaufnahmen sind während und nach der Prüfung nicht gestattet!</w:t>
      </w:r>
    </w:p>
    <w:p w:rsidR="00CB4526" w:rsidRPr="00934034" w:rsidRDefault="00CB4526" w:rsidP="00934034">
      <w:pPr>
        <w:rPr>
          <w:i/>
        </w:rPr>
      </w:pPr>
    </w:p>
    <w:p w:rsidR="00C25365" w:rsidRPr="00B1404C" w:rsidRDefault="00C25365"/>
    <w:p w:rsidR="00CB4526" w:rsidRPr="00B1404C" w:rsidRDefault="00CB4526"/>
    <w:p w:rsidR="00CB4526" w:rsidRPr="001A0831" w:rsidRDefault="00CB4526" w:rsidP="00F70C3E">
      <w:pPr>
        <w:rPr>
          <w:b/>
          <w:sz w:val="26"/>
          <w:szCs w:val="26"/>
        </w:rPr>
      </w:pPr>
      <w:r w:rsidRPr="001A0831">
        <w:rPr>
          <w:b/>
          <w:sz w:val="26"/>
          <w:szCs w:val="26"/>
        </w:rPr>
        <w:t xml:space="preserve">Deckblatt der schriftlichen Ausarbeitung </w:t>
      </w:r>
    </w:p>
    <w:p w:rsidR="00CB4526" w:rsidRPr="001A0831" w:rsidRDefault="00CB4526" w:rsidP="00F70C3E"/>
    <w:p w:rsidR="00CB4526" w:rsidRPr="001A0831" w:rsidRDefault="00CB4526" w:rsidP="00CB4526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6836"/>
      </w:tblGrid>
      <w:tr w:rsidR="00CB4526" w:rsidRPr="001A0831" w:rsidTr="001A0831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26" w:rsidRPr="001A0831" w:rsidRDefault="00CB4526" w:rsidP="00795D38">
            <w:pPr>
              <w:ind w:left="-108"/>
            </w:pPr>
            <w:r w:rsidRPr="001A0831">
              <w:t>Name</w:t>
            </w:r>
            <w:r w:rsidR="0036533D" w:rsidRPr="001A0831">
              <w:t>, Vorname</w:t>
            </w:r>
            <w:r w:rsidRPr="001A0831">
              <w:t>:</w:t>
            </w:r>
          </w:p>
        </w:tc>
        <w:tc>
          <w:tcPr>
            <w:tcW w:w="6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4526" w:rsidRPr="001A0831" w:rsidRDefault="00523821" w:rsidP="001A083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CB4526" w:rsidRPr="001A0831" w:rsidTr="00A66C07">
        <w:trPr>
          <w:trHeight w:val="567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4526" w:rsidRPr="001A0831" w:rsidRDefault="00CB4526" w:rsidP="00795D38">
            <w:pPr>
              <w:ind w:left="-108"/>
            </w:pPr>
            <w:r w:rsidRPr="001A0831">
              <w:t xml:space="preserve">Prüfungsort: </w:t>
            </w:r>
          </w:p>
        </w:tc>
        <w:tc>
          <w:tcPr>
            <w:tcW w:w="6836" w:type="dxa"/>
            <w:tcBorders>
              <w:top w:val="nil"/>
              <w:left w:val="nil"/>
              <w:right w:val="nil"/>
            </w:tcBorders>
            <w:vAlign w:val="bottom"/>
          </w:tcPr>
          <w:p w:rsidR="00CB4526" w:rsidRPr="001A0831" w:rsidRDefault="008C0034" w:rsidP="00A66C0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CB4526" w:rsidRPr="001A0831" w:rsidRDefault="00CB4526" w:rsidP="00CB4526"/>
    <w:p w:rsidR="00CB4526" w:rsidRPr="001A0831" w:rsidRDefault="00CB4526" w:rsidP="00CB4526"/>
    <w:p w:rsidR="0036533D" w:rsidRPr="001A0831" w:rsidRDefault="0036533D" w:rsidP="00CB4526">
      <w:r w:rsidRPr="001A0831">
        <w:rPr>
          <w:u w:val="single"/>
        </w:rPr>
        <w:t>Ausgabe der praktischen Prüfungsaufgabe</w:t>
      </w:r>
      <w:r w:rsidRPr="001A0831">
        <w:t>:</w:t>
      </w:r>
    </w:p>
    <w:p w:rsidR="0036533D" w:rsidRPr="001A0831" w:rsidRDefault="0036533D" w:rsidP="00CB4526">
      <w:pPr>
        <w:rPr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631"/>
        <w:gridCol w:w="938"/>
        <w:gridCol w:w="696"/>
        <w:gridCol w:w="2631"/>
        <w:gridCol w:w="1648"/>
      </w:tblGrid>
      <w:tr w:rsidR="00C1598F" w:rsidRPr="001A0831" w:rsidTr="001A0831">
        <w:trPr>
          <w:trHeight w:val="3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36533D">
            <w:r w:rsidRPr="001A0831">
              <w:t>am:</w:t>
            </w:r>
          </w:p>
        </w:tc>
        <w:sdt>
          <w:sdtPr>
            <w:id w:val="1172148476"/>
            <w:placeholder>
              <w:docPart w:val="52C1825E8E4944F0B859C27998D38582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1598F" w:rsidRPr="001A0831" w:rsidRDefault="008C0034" w:rsidP="008C0034">
                <w:r>
                  <w:rPr>
                    <w:rStyle w:val="Platzhaltertext"/>
                  </w:rPr>
                  <w:t>Kalender</w:t>
                </w:r>
              </w:p>
            </w:tc>
          </w:sdtContent>
        </w:sdt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1598F" w:rsidRPr="001A0831" w:rsidRDefault="00C1598F" w:rsidP="0036533D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36533D">
            <w:r w:rsidRPr="001A0831">
              <w:t>um: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8C0034" w:rsidP="0036533D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36533D">
            <w:r w:rsidRPr="001A0831">
              <w:t xml:space="preserve">  Uhr</w:t>
            </w:r>
          </w:p>
        </w:tc>
      </w:tr>
    </w:tbl>
    <w:p w:rsidR="0036533D" w:rsidRPr="001A0831" w:rsidRDefault="0036533D" w:rsidP="00CB4526"/>
    <w:p w:rsidR="0036533D" w:rsidRPr="001A0831" w:rsidRDefault="0036533D" w:rsidP="00CB4526"/>
    <w:p w:rsidR="0036533D" w:rsidRPr="001A0831" w:rsidRDefault="0036533D" w:rsidP="00CB4526">
      <w:r w:rsidRPr="001A0831">
        <w:rPr>
          <w:u w:val="single"/>
        </w:rPr>
        <w:t>Abgabe der schriftlichen Ausarbeitung</w:t>
      </w:r>
      <w:r w:rsidRPr="001A0831">
        <w:t xml:space="preserve">: </w:t>
      </w:r>
    </w:p>
    <w:p w:rsidR="0036533D" w:rsidRPr="001A0831" w:rsidRDefault="0036533D" w:rsidP="00CB4526">
      <w:pPr>
        <w:rPr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631"/>
        <w:gridCol w:w="938"/>
        <w:gridCol w:w="696"/>
        <w:gridCol w:w="2631"/>
        <w:gridCol w:w="1648"/>
      </w:tblGrid>
      <w:tr w:rsidR="00C1598F" w:rsidRPr="001A0831" w:rsidTr="001A0831">
        <w:trPr>
          <w:trHeight w:val="3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am:</w:t>
            </w:r>
          </w:p>
        </w:tc>
        <w:sdt>
          <w:sdtPr>
            <w:id w:val="319927656"/>
            <w:placeholder>
              <w:docPart w:val="AE5D9A1A4DD3463CBBF0BD5195778498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1598F" w:rsidRPr="001A0831" w:rsidRDefault="008C0034" w:rsidP="00921C87">
                <w:r>
                  <w:rPr>
                    <w:rStyle w:val="Platzhaltertext"/>
                  </w:rPr>
                  <w:t>Kalender</w:t>
                </w:r>
              </w:p>
            </w:tc>
          </w:sdtContent>
        </w:sdt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</w:tcPr>
          <w:p w:rsidR="00C1598F" w:rsidRPr="001A0831" w:rsidRDefault="00C1598F" w:rsidP="00921C87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um:</w:t>
            </w:r>
          </w:p>
        </w:tc>
        <w:tc>
          <w:tcPr>
            <w:tcW w:w="2631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8C0034" w:rsidP="00921C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 xml:space="preserve">  Uhr</w:t>
            </w:r>
          </w:p>
        </w:tc>
      </w:tr>
    </w:tbl>
    <w:p w:rsidR="0036533D" w:rsidRPr="001A0831" w:rsidRDefault="0036533D" w:rsidP="00CB4526"/>
    <w:p w:rsidR="0036533D" w:rsidRPr="001A0831" w:rsidRDefault="0036533D" w:rsidP="00CB4526"/>
    <w:p w:rsidR="0036533D" w:rsidRPr="001A0831" w:rsidRDefault="00C1598F" w:rsidP="00CB4526">
      <w:r w:rsidRPr="001A0831">
        <w:rPr>
          <w:u w:val="single"/>
        </w:rPr>
        <w:t xml:space="preserve">Durchführung der </w:t>
      </w:r>
      <w:r w:rsidR="00D254C5">
        <w:rPr>
          <w:u w:val="single"/>
        </w:rPr>
        <w:t>Arbeitsproben</w:t>
      </w:r>
      <w:r w:rsidRPr="001A0831">
        <w:t xml:space="preserve">: </w:t>
      </w:r>
    </w:p>
    <w:p w:rsidR="0036533D" w:rsidRPr="001A0831" w:rsidRDefault="0036533D" w:rsidP="00CB4526">
      <w:pPr>
        <w:rPr>
          <w:sz w:val="14"/>
          <w:szCs w:val="1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2631"/>
        <w:gridCol w:w="358"/>
        <w:gridCol w:w="709"/>
        <w:gridCol w:w="992"/>
        <w:gridCol w:w="1134"/>
        <w:gridCol w:w="992"/>
        <w:gridCol w:w="1748"/>
      </w:tblGrid>
      <w:tr w:rsidR="00C1598F" w:rsidRPr="001A0831" w:rsidTr="001A0831">
        <w:trPr>
          <w:trHeight w:val="397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am:</w:t>
            </w:r>
          </w:p>
        </w:tc>
        <w:sdt>
          <w:sdtPr>
            <w:id w:val="1453288560"/>
            <w:placeholder>
              <w:docPart w:val="0D86DA5FA68344CA97182CE098B63C4C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2631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C1598F" w:rsidRPr="001A0831" w:rsidRDefault="008C0034" w:rsidP="00921C87">
                <w:r>
                  <w:rPr>
                    <w:rStyle w:val="Platzhaltertext"/>
                  </w:rPr>
                  <w:t>Kalender</w:t>
                </w:r>
              </w:p>
            </w:tc>
          </w:sdtContent>
        </w:sdt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</w:tcPr>
          <w:p w:rsidR="00C1598F" w:rsidRPr="001A0831" w:rsidRDefault="00C1598F" w:rsidP="00921C87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von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8C0034" w:rsidP="00921C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>Uhr bis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bottom"/>
          </w:tcPr>
          <w:p w:rsidR="00C1598F" w:rsidRPr="001A0831" w:rsidRDefault="008C0034" w:rsidP="00921C8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1598F" w:rsidRPr="001A0831" w:rsidRDefault="00C1598F" w:rsidP="00921C87">
            <w:r w:rsidRPr="001A0831">
              <w:t xml:space="preserve">  Uhr </w:t>
            </w:r>
          </w:p>
        </w:tc>
      </w:tr>
    </w:tbl>
    <w:p w:rsidR="00CB4526" w:rsidRPr="001A0831" w:rsidRDefault="00CB4526" w:rsidP="00CB4526"/>
    <w:p w:rsidR="00C1598F" w:rsidRPr="001A0831" w:rsidRDefault="00C1598F" w:rsidP="00CB4526"/>
    <w:p w:rsidR="00C1598F" w:rsidRPr="001A0831" w:rsidRDefault="00C1598F" w:rsidP="00CB4526"/>
    <w:p w:rsidR="00C1598F" w:rsidRPr="001A0831" w:rsidRDefault="00C1598F" w:rsidP="00CB4526"/>
    <w:p w:rsidR="00C1598F" w:rsidRPr="001A0831" w:rsidRDefault="00C1598F" w:rsidP="00CB4526"/>
    <w:p w:rsidR="00C1598F" w:rsidRPr="001A0831" w:rsidRDefault="00C1598F" w:rsidP="00CB4526"/>
    <w:p w:rsidR="00CB4526" w:rsidRPr="001A0831" w:rsidRDefault="00CB4526" w:rsidP="00CB4526">
      <w:r w:rsidRPr="001A0831">
        <w:rPr>
          <w:b/>
          <w:u w:val="single"/>
        </w:rPr>
        <w:t>Erklärung</w:t>
      </w:r>
      <w:r w:rsidRPr="001A0831">
        <w:t>:</w:t>
      </w:r>
    </w:p>
    <w:p w:rsidR="00C1598F" w:rsidRPr="001A0831" w:rsidRDefault="00C1598F" w:rsidP="00CB4526"/>
    <w:p w:rsidR="00CB4526" w:rsidRPr="001A0831" w:rsidRDefault="00CB4526" w:rsidP="00CB4526">
      <w:r w:rsidRPr="001A0831">
        <w:t>Ich versichere hiermit, dass ich die Ausarbeitung selb</w:t>
      </w:r>
      <w:r w:rsidR="00E30116" w:rsidRPr="001A0831">
        <w:t>st</w:t>
      </w:r>
      <w:r w:rsidRPr="001A0831">
        <w:t xml:space="preserve">ständig und ohne fremde Hilfe angefertigt habe. </w:t>
      </w:r>
    </w:p>
    <w:p w:rsidR="00CB4526" w:rsidRPr="001A0831" w:rsidRDefault="00CB4526" w:rsidP="00CB4526">
      <w:pPr>
        <w:rPr>
          <w:sz w:val="22"/>
        </w:rPr>
      </w:pPr>
    </w:p>
    <w:p w:rsidR="00CB4526" w:rsidRPr="001A0831" w:rsidRDefault="00CB4526" w:rsidP="00CB4526">
      <w:pPr>
        <w:rPr>
          <w:sz w:val="22"/>
        </w:rPr>
      </w:pPr>
    </w:p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077"/>
        <w:gridCol w:w="3402"/>
      </w:tblGrid>
      <w:tr w:rsidR="00CB4526" w:rsidRPr="001A0831" w:rsidTr="001A0831"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CB4526" w:rsidRPr="001A0831" w:rsidRDefault="008C0034" w:rsidP="00A66C0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B4526" w:rsidRPr="001A0831" w:rsidRDefault="00CB4526" w:rsidP="00A66C07"/>
        </w:tc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CB4526" w:rsidRPr="001A0831" w:rsidRDefault="00CB4526" w:rsidP="00A66C07"/>
        </w:tc>
      </w:tr>
      <w:tr w:rsidR="00CB4526" w:rsidRPr="00B1404C" w:rsidTr="001A0831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B4526" w:rsidRPr="001A0831" w:rsidRDefault="00CB4526" w:rsidP="00A66C07">
            <w:r w:rsidRPr="001A0831">
              <w:t>Ort, Datum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CB4526" w:rsidRPr="001A0831" w:rsidRDefault="00CB4526" w:rsidP="00A66C07"/>
        </w:tc>
        <w:tc>
          <w:tcPr>
            <w:tcW w:w="3402" w:type="dxa"/>
            <w:tcBorders>
              <w:left w:val="nil"/>
              <w:bottom w:val="nil"/>
              <w:right w:val="nil"/>
            </w:tcBorders>
          </w:tcPr>
          <w:p w:rsidR="00CB4526" w:rsidRPr="00B1404C" w:rsidRDefault="00CB4526" w:rsidP="00A66C07">
            <w:r w:rsidRPr="001A0831">
              <w:t>Unterschrift</w:t>
            </w:r>
          </w:p>
        </w:tc>
      </w:tr>
    </w:tbl>
    <w:p w:rsidR="00CB4526" w:rsidRPr="00B1404C" w:rsidRDefault="00CB4526"/>
    <w:p w:rsidR="00605084" w:rsidRPr="00B1404C" w:rsidRDefault="00605084">
      <w:pPr>
        <w:rPr>
          <w:sz w:val="10"/>
          <w:szCs w:val="10"/>
        </w:rPr>
      </w:pPr>
    </w:p>
    <w:p w:rsidR="00F70C3E" w:rsidRDefault="00F70C3E">
      <w:pPr>
        <w:sectPr w:rsidR="00F70C3E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A5779" w:rsidRPr="00731A48" w:rsidRDefault="007A5779" w:rsidP="007A5779">
      <w:pPr>
        <w:rPr>
          <w:b/>
          <w:sz w:val="26"/>
          <w:szCs w:val="26"/>
        </w:rPr>
      </w:pPr>
      <w:r w:rsidRPr="00731A48">
        <w:rPr>
          <w:b/>
          <w:sz w:val="26"/>
          <w:szCs w:val="26"/>
        </w:rPr>
        <w:lastRenderedPageBreak/>
        <w:t>Arbeitsablaufplan</w:t>
      </w:r>
    </w:p>
    <w:p w:rsidR="007A5779" w:rsidRDefault="007A5779" w:rsidP="007A5779"/>
    <w:tbl>
      <w:tblPr>
        <w:tblStyle w:val="Tabellenraster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884"/>
      </w:tblGrid>
      <w:tr w:rsidR="00D254C5" w:rsidRPr="00B1404C" w:rsidTr="00F42A4B">
        <w:tc>
          <w:tcPr>
            <w:tcW w:w="14884" w:type="dxa"/>
            <w:tcBorders>
              <w:top w:val="nil"/>
              <w:left w:val="nil"/>
              <w:bottom w:val="nil"/>
              <w:right w:val="nil"/>
            </w:tcBorders>
          </w:tcPr>
          <w:p w:rsidR="00D254C5" w:rsidRPr="00B1404C" w:rsidRDefault="00D254C5" w:rsidP="00F42A4B">
            <w:r>
              <w:rPr>
                <w:u w:val="single"/>
              </w:rPr>
              <w:t>Arbeitsprobe</w:t>
            </w:r>
            <w:r w:rsidRPr="00B1404C">
              <w:t xml:space="preserve"> 1 </w:t>
            </w:r>
            <w:sdt>
              <w:sdtPr>
                <w:id w:val="5799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404C">
              <w:t xml:space="preserve"> oder 2 </w:t>
            </w:r>
            <w:sdt>
              <w:sdtPr>
                <w:id w:val="74114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04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1404C">
              <w:t xml:space="preserve"> :</w:t>
            </w:r>
          </w:p>
        </w:tc>
      </w:tr>
      <w:tr w:rsidR="00D254C5" w:rsidRPr="00B1404C" w:rsidTr="008C0034">
        <w:trPr>
          <w:trHeight w:val="454"/>
        </w:trPr>
        <w:tc>
          <w:tcPr>
            <w:tcW w:w="148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54C5" w:rsidRPr="00B1404C" w:rsidRDefault="008C0034" w:rsidP="008C003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54C5" w:rsidRPr="00B1404C" w:rsidTr="008C0034">
        <w:trPr>
          <w:trHeight w:val="454"/>
        </w:trPr>
        <w:tc>
          <w:tcPr>
            <w:tcW w:w="148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254C5" w:rsidRPr="00B1404C" w:rsidRDefault="008C0034" w:rsidP="008C0034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254C5" w:rsidRPr="00B1404C" w:rsidRDefault="00D254C5" w:rsidP="00D254C5">
      <w:pPr>
        <w:rPr>
          <w:sz w:val="20"/>
          <w:szCs w:val="20"/>
        </w:rPr>
      </w:pPr>
    </w:p>
    <w:p w:rsidR="00D254C5" w:rsidRDefault="00D254C5" w:rsidP="007A5779"/>
    <w:tbl>
      <w:tblPr>
        <w:tblStyle w:val="Tabellenraster3"/>
        <w:tblW w:w="0" w:type="auto"/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083"/>
        <w:gridCol w:w="6395"/>
        <w:gridCol w:w="6082"/>
      </w:tblGrid>
      <w:tr w:rsidR="00D254C5" w:rsidRPr="00D254C5" w:rsidTr="00EC38AB">
        <w:trPr>
          <w:tblHeader/>
        </w:trPr>
        <w:tc>
          <w:tcPr>
            <w:tcW w:w="2083" w:type="dxa"/>
          </w:tcPr>
          <w:p w:rsidR="00D254C5" w:rsidRPr="00D254C5" w:rsidRDefault="00D254C5" w:rsidP="00D254C5">
            <w:r w:rsidRPr="00D254C5">
              <w:t xml:space="preserve">Zeit </w:t>
            </w:r>
          </w:p>
          <w:p w:rsidR="00D254C5" w:rsidRPr="00D254C5" w:rsidRDefault="00D254C5" w:rsidP="00D254C5">
            <w:r w:rsidRPr="00D254C5">
              <w:t>von … bis …</w:t>
            </w:r>
          </w:p>
        </w:tc>
        <w:tc>
          <w:tcPr>
            <w:tcW w:w="6395" w:type="dxa"/>
          </w:tcPr>
          <w:p w:rsidR="00D254C5" w:rsidRPr="00D254C5" w:rsidRDefault="00D254C5" w:rsidP="00D254C5">
            <w:r w:rsidRPr="00D254C5">
              <w:t>Arbeitsschritte</w:t>
            </w:r>
          </w:p>
        </w:tc>
        <w:tc>
          <w:tcPr>
            <w:tcW w:w="6082" w:type="dxa"/>
          </w:tcPr>
          <w:p w:rsidR="00D254C5" w:rsidRPr="00D254C5" w:rsidRDefault="00D254C5" w:rsidP="00D254C5">
            <w:r w:rsidRPr="00D254C5">
              <w:t xml:space="preserve">wesentliche benötigte Arbeits- und Betriebsmittel </w:t>
            </w:r>
          </w:p>
          <w:p w:rsidR="00D254C5" w:rsidRPr="00D254C5" w:rsidRDefault="00D254C5" w:rsidP="00D254C5">
            <w:r w:rsidRPr="00D254C5">
              <w:t>(ohne Nennung der Lebensmittel)</w:t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780C18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C18">
              <w:instrText xml:space="preserve"> FORMTEXT </w:instrText>
            </w:r>
            <w:r w:rsidRPr="00780C18">
              <w:fldChar w:fldCharType="separate"/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rPr>
                <w:noProof/>
              </w:rPr>
              <w:t> </w:t>
            </w:r>
            <w:r w:rsidRPr="00780C18">
              <w:fldChar w:fldCharType="end"/>
            </w:r>
          </w:p>
        </w:tc>
      </w:tr>
      <w:tr w:rsidR="009F7FCD" w:rsidRPr="00D254C5" w:rsidTr="00EC38AB">
        <w:trPr>
          <w:trHeight w:val="227"/>
        </w:trPr>
        <w:tc>
          <w:tcPr>
            <w:tcW w:w="2083" w:type="dxa"/>
            <w:vAlign w:val="center"/>
          </w:tcPr>
          <w:p w:rsidR="009F7FCD" w:rsidRDefault="009F7FCD" w:rsidP="009F7FCD">
            <w:r w:rsidRPr="006F2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9F2">
              <w:instrText xml:space="preserve"> FORMTEXT </w:instrText>
            </w:r>
            <w:r w:rsidRPr="006F29F2">
              <w:fldChar w:fldCharType="separate"/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fldChar w:fldCharType="end"/>
            </w:r>
          </w:p>
        </w:tc>
        <w:tc>
          <w:tcPr>
            <w:tcW w:w="6395" w:type="dxa"/>
            <w:vAlign w:val="center"/>
          </w:tcPr>
          <w:p w:rsidR="009F7FCD" w:rsidRDefault="009F7FCD" w:rsidP="009F7FCD">
            <w:r w:rsidRPr="006F2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9F2">
              <w:instrText xml:space="preserve"> FORMTEXT </w:instrText>
            </w:r>
            <w:r w:rsidRPr="006F29F2">
              <w:fldChar w:fldCharType="separate"/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fldChar w:fldCharType="end"/>
            </w:r>
          </w:p>
        </w:tc>
        <w:tc>
          <w:tcPr>
            <w:tcW w:w="6082" w:type="dxa"/>
            <w:vAlign w:val="center"/>
          </w:tcPr>
          <w:p w:rsidR="009F7FCD" w:rsidRDefault="009F7FCD" w:rsidP="009F7FCD">
            <w:r w:rsidRPr="006F29F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9F2">
              <w:instrText xml:space="preserve"> FORMTEXT </w:instrText>
            </w:r>
            <w:r w:rsidRPr="006F29F2">
              <w:fldChar w:fldCharType="separate"/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rPr>
                <w:noProof/>
              </w:rPr>
              <w:t> </w:t>
            </w:r>
            <w:r w:rsidRPr="006F29F2">
              <w:fldChar w:fldCharType="end"/>
            </w:r>
          </w:p>
        </w:tc>
      </w:tr>
    </w:tbl>
    <w:p w:rsidR="00C81C0D" w:rsidRPr="00B1404C" w:rsidRDefault="00C81C0D" w:rsidP="00C81C0D">
      <w:pPr>
        <w:rPr>
          <w:sz w:val="10"/>
          <w:szCs w:val="10"/>
        </w:rPr>
      </w:pPr>
    </w:p>
    <w:p w:rsidR="00E63A68" w:rsidRPr="00B1404C" w:rsidRDefault="00E63A68">
      <w:pPr>
        <w:rPr>
          <w:sz w:val="10"/>
          <w:szCs w:val="10"/>
        </w:rPr>
      </w:pPr>
    </w:p>
    <w:p w:rsidR="00E63A68" w:rsidRPr="00B1404C" w:rsidRDefault="00E63A68">
      <w:pPr>
        <w:sectPr w:rsidR="00E63A68" w:rsidRPr="00B1404C" w:rsidSect="00C81C0D">
          <w:headerReference w:type="default" r:id="rId10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731A48" w:rsidRPr="00731A48" w:rsidRDefault="00FD4B51" w:rsidP="00731A48">
      <w:pPr>
        <w:rPr>
          <w:b/>
        </w:rPr>
      </w:pPr>
      <w:r>
        <w:rPr>
          <w:b/>
        </w:rPr>
        <w:lastRenderedPageBreak/>
        <w:t>Rezeptvorlage</w:t>
      </w:r>
    </w:p>
    <w:p w:rsidR="00731A48" w:rsidRDefault="00731A48" w:rsidP="00731A48"/>
    <w:tbl>
      <w:tblPr>
        <w:tblStyle w:val="Tabellenraster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7261"/>
      </w:tblGrid>
      <w:tr w:rsidR="00731A48" w:rsidRPr="00526C2B" w:rsidTr="008A1826">
        <w:trPr>
          <w:trHeight w:val="397"/>
        </w:trPr>
        <w:tc>
          <w:tcPr>
            <w:tcW w:w="1843" w:type="dxa"/>
            <w:vAlign w:val="bottom"/>
          </w:tcPr>
          <w:p w:rsidR="00731A48" w:rsidRPr="00526C2B" w:rsidRDefault="00731A48" w:rsidP="008A1826">
            <w:pPr>
              <w:rPr>
                <w:rFonts w:eastAsia="Times New Roman" w:cs="Arial"/>
                <w:b/>
                <w:szCs w:val="24"/>
                <w:u w:val="single"/>
                <w:lang w:eastAsia="de-DE"/>
              </w:rPr>
            </w:pPr>
            <w:r w:rsidRPr="00526C2B">
              <w:rPr>
                <w:rFonts w:eastAsia="Times New Roman" w:cs="Arial"/>
                <w:b/>
                <w:szCs w:val="24"/>
                <w:u w:val="single"/>
                <w:lang w:eastAsia="de-DE"/>
              </w:rPr>
              <w:t>Bezeichnung</w:t>
            </w:r>
            <w:r w:rsidRPr="00526C2B">
              <w:rPr>
                <w:rFonts w:eastAsia="Times New Roman" w:cs="Arial"/>
                <w:szCs w:val="24"/>
                <w:lang w:eastAsia="de-DE"/>
              </w:rPr>
              <w:t>:</w:t>
            </w:r>
          </w:p>
        </w:tc>
        <w:tc>
          <w:tcPr>
            <w:tcW w:w="7261" w:type="dxa"/>
            <w:tcBorders>
              <w:bottom w:val="single" w:sz="4" w:space="0" w:color="auto"/>
            </w:tcBorders>
            <w:vAlign w:val="bottom"/>
          </w:tcPr>
          <w:p w:rsidR="00731A48" w:rsidRPr="00526C2B" w:rsidRDefault="008C0034" w:rsidP="008A1826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1A48" w:rsidRPr="006265C0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6265C0" w:rsidRDefault="00731A48" w:rsidP="00731A48">
      <w:pPr>
        <w:rPr>
          <w:rFonts w:eastAsia="Times New Roman" w:cs="Arial"/>
          <w:szCs w:val="24"/>
          <w:lang w:eastAsia="de-D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2948"/>
        <w:gridCol w:w="4394"/>
      </w:tblGrid>
      <w:tr w:rsidR="00731A48" w:rsidRPr="006265C0" w:rsidTr="00EC38AB">
        <w:trPr>
          <w:trHeight w:val="562"/>
        </w:trPr>
        <w:tc>
          <w:tcPr>
            <w:tcW w:w="1730" w:type="dxa"/>
            <w:shd w:val="clear" w:color="auto" w:fill="auto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Menge</w:t>
            </w:r>
            <w:r>
              <w:rPr>
                <w:rFonts w:eastAsia="Times New Roman" w:cs="Arial"/>
                <w:b/>
                <w:szCs w:val="24"/>
                <w:lang w:eastAsia="de-DE"/>
              </w:rPr>
              <w:t>n für</w:t>
            </w: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  <w:p w:rsidR="00731A48" w:rsidRPr="006265C0" w:rsidRDefault="008C0034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731A48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  <w:r w:rsidR="00731A48" w:rsidRPr="006265C0">
              <w:rPr>
                <w:rFonts w:eastAsia="Times New Roman" w:cs="Arial"/>
                <w:b/>
                <w:szCs w:val="24"/>
                <w:lang w:eastAsia="de-DE"/>
              </w:rPr>
              <w:t>Portionen</w:t>
            </w:r>
          </w:p>
        </w:tc>
        <w:tc>
          <w:tcPr>
            <w:tcW w:w="2948" w:type="dxa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Zutaten</w:t>
            </w:r>
            <w:r w:rsidRPr="006265C0" w:rsidDel="006E4478">
              <w:rPr>
                <w:rFonts w:eastAsia="Times New Roman" w:cs="Arial"/>
                <w:b/>
                <w:szCs w:val="24"/>
                <w:lang w:eastAsia="de-DE"/>
              </w:rPr>
              <w:t xml:space="preserve"> 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731A48" w:rsidRPr="006265C0" w:rsidRDefault="00731A48" w:rsidP="008A1826">
            <w:pPr>
              <w:ind w:left="176"/>
              <w:rPr>
                <w:rFonts w:eastAsia="Times New Roman" w:cs="Arial"/>
                <w:b/>
                <w:szCs w:val="24"/>
                <w:lang w:eastAsia="de-DE"/>
              </w:rPr>
            </w:pPr>
            <w:r w:rsidRPr="006265C0">
              <w:rPr>
                <w:rFonts w:eastAsia="Times New Roman" w:cs="Arial"/>
                <w:b/>
                <w:szCs w:val="24"/>
                <w:lang w:eastAsia="de-DE"/>
              </w:rPr>
              <w:t>Zubereitungshinweise</w:t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76C06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76C06">
              <w:instrText xml:space="preserve"> FORMTEXT </w:instrText>
            </w:r>
            <w:r w:rsidRPr="00876C06">
              <w:fldChar w:fldCharType="separate"/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rPr>
                <w:noProof/>
              </w:rPr>
              <w:t> </w:t>
            </w:r>
            <w:r w:rsidRPr="00876C06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034" w:rsidRDefault="008C0034" w:rsidP="008C0034">
            <w:r w:rsidRPr="008D519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D5199">
              <w:instrText xml:space="preserve"> FORMTEXT </w:instrText>
            </w:r>
            <w:r w:rsidRPr="008D5199">
              <w:fldChar w:fldCharType="separate"/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rPr>
                <w:noProof/>
              </w:rPr>
              <w:t> </w:t>
            </w:r>
            <w:r w:rsidRPr="008D5199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B2E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ED7">
              <w:instrText xml:space="preserve"> FORMTEXT </w:instrText>
            </w:r>
            <w:r w:rsidRPr="00CB2ED7">
              <w:fldChar w:fldCharType="separate"/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4" w:rsidRDefault="008C0034" w:rsidP="008C0034">
            <w:r w:rsidRPr="00CB2E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ED7">
              <w:instrText xml:space="preserve"> FORMTEXT </w:instrText>
            </w:r>
            <w:r w:rsidRPr="00CB2ED7">
              <w:fldChar w:fldCharType="separate"/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B2E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ED7">
              <w:instrText xml:space="preserve"> FORMTEXT </w:instrText>
            </w:r>
            <w:r w:rsidRPr="00CB2ED7">
              <w:fldChar w:fldCharType="separate"/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B2E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ED7">
              <w:instrText xml:space="preserve"> FORMTEXT </w:instrText>
            </w:r>
            <w:r w:rsidRPr="00CB2ED7">
              <w:fldChar w:fldCharType="separate"/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4" w:rsidRDefault="008C0034" w:rsidP="008C0034">
            <w:r w:rsidRPr="00CB2E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ED7">
              <w:instrText xml:space="preserve"> FORMTEXT </w:instrText>
            </w:r>
            <w:r w:rsidRPr="00CB2ED7">
              <w:fldChar w:fldCharType="separate"/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B2ED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2ED7">
              <w:instrText xml:space="preserve"> FORMTEXT </w:instrText>
            </w:r>
            <w:r w:rsidRPr="00CB2ED7">
              <w:fldChar w:fldCharType="separate"/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rPr>
                <w:noProof/>
              </w:rPr>
              <w:t> </w:t>
            </w:r>
            <w:r w:rsidRPr="00CB2ED7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AA3B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B72">
              <w:instrText xml:space="preserve"> FORMTEXT </w:instrText>
            </w:r>
            <w:r w:rsidRPr="00AA3B72">
              <w:fldChar w:fldCharType="separate"/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4" w:rsidRDefault="008C0034" w:rsidP="008C0034">
            <w:r w:rsidRPr="00AA3B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B72">
              <w:instrText xml:space="preserve"> FORMTEXT </w:instrText>
            </w:r>
            <w:r w:rsidRPr="00AA3B72">
              <w:fldChar w:fldCharType="separate"/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AA3B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B72">
              <w:instrText xml:space="preserve"> FORMTEXT </w:instrText>
            </w:r>
            <w:r w:rsidRPr="00AA3B72">
              <w:fldChar w:fldCharType="separate"/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A20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05D">
              <w:instrText xml:space="preserve"> FORMTEXT </w:instrText>
            </w:r>
            <w:r w:rsidRPr="00CA205D">
              <w:fldChar w:fldCharType="separate"/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4" w:rsidRDefault="008C0034" w:rsidP="008C0034">
            <w:r w:rsidRPr="00CA20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05D">
              <w:instrText xml:space="preserve"> FORMTEXT </w:instrText>
            </w:r>
            <w:r w:rsidRPr="00CA205D">
              <w:fldChar w:fldCharType="separate"/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A20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05D">
              <w:instrText xml:space="preserve"> FORMTEXT </w:instrText>
            </w:r>
            <w:r w:rsidRPr="00CA205D">
              <w:fldChar w:fldCharType="separate"/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A20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05D">
              <w:instrText xml:space="preserve"> FORMTEXT </w:instrText>
            </w:r>
            <w:r w:rsidRPr="00CA205D">
              <w:fldChar w:fldCharType="separate"/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4" w:rsidRDefault="008C0034" w:rsidP="008C0034">
            <w:r w:rsidRPr="00CA20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05D">
              <w:instrText xml:space="preserve"> FORMTEXT </w:instrText>
            </w:r>
            <w:r w:rsidRPr="00CA205D">
              <w:fldChar w:fldCharType="separate"/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CA205D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205D">
              <w:instrText xml:space="preserve"> FORMTEXT </w:instrText>
            </w:r>
            <w:r w:rsidRPr="00CA205D">
              <w:fldChar w:fldCharType="separate"/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rPr>
                <w:noProof/>
              </w:rPr>
              <w:t> </w:t>
            </w:r>
            <w:r w:rsidRPr="00CA205D">
              <w:fldChar w:fldCharType="end"/>
            </w:r>
          </w:p>
        </w:tc>
      </w:tr>
      <w:tr w:rsidR="008C0034" w:rsidRPr="006265C0" w:rsidTr="00EC38AB">
        <w:trPr>
          <w:trHeight w:val="454"/>
        </w:trPr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AA3B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B72">
              <w:instrText xml:space="preserve"> FORMTEXT </w:instrText>
            </w:r>
            <w:r w:rsidRPr="00AA3B72">
              <w:fldChar w:fldCharType="separate"/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fldChar w:fldCharType="end"/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034" w:rsidRDefault="008C0034" w:rsidP="008C0034">
            <w:r w:rsidRPr="00AA3B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B72">
              <w:instrText xml:space="preserve"> FORMTEXT </w:instrText>
            </w:r>
            <w:r w:rsidRPr="00AA3B72">
              <w:fldChar w:fldCharType="separate"/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fldChar w:fldCharType="end"/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034" w:rsidRDefault="008C0034" w:rsidP="008C0034">
            <w:r w:rsidRPr="00AA3B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3B72">
              <w:instrText xml:space="preserve"> FORMTEXT </w:instrText>
            </w:r>
            <w:r w:rsidRPr="00AA3B72">
              <w:fldChar w:fldCharType="separate"/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rPr>
                <w:noProof/>
              </w:rPr>
              <w:t> </w:t>
            </w:r>
            <w:r w:rsidRPr="00AA3B72">
              <w:fldChar w:fldCharType="end"/>
            </w:r>
          </w:p>
        </w:tc>
      </w:tr>
    </w:tbl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Default="00731A48" w:rsidP="00731A48">
      <w:pPr>
        <w:rPr>
          <w:rFonts w:eastAsia="Times New Roman" w:cs="Arial"/>
          <w:szCs w:val="24"/>
          <w:lang w:eastAsia="de-DE"/>
        </w:rPr>
      </w:pPr>
    </w:p>
    <w:p w:rsidR="004F1112" w:rsidRPr="00526C2B" w:rsidRDefault="004F1112" w:rsidP="00731A48">
      <w:pPr>
        <w:rPr>
          <w:rFonts w:eastAsia="Times New Roman" w:cs="Arial"/>
          <w:szCs w:val="24"/>
          <w:lang w:eastAsia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4F1112" w:rsidRPr="00526C2B" w:rsidTr="004F1112">
        <w:trPr>
          <w:trHeight w:val="283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1112" w:rsidRDefault="004F1112" w:rsidP="004F1112">
            <w:pPr>
              <w:spacing w:after="60"/>
            </w:pPr>
            <w:r w:rsidRPr="00526C2B">
              <w:rPr>
                <w:rFonts w:eastAsia="Times New Roman" w:cs="Arial"/>
                <w:b/>
                <w:szCs w:val="24"/>
                <w:u w:val="single"/>
                <w:lang w:eastAsia="de-DE"/>
              </w:rPr>
              <w:t>Kritische Kontrollpunkte (CCP):</w:t>
            </w:r>
          </w:p>
        </w:tc>
      </w:tr>
      <w:tr w:rsidR="00731A48" w:rsidRPr="00526C2B" w:rsidTr="004F1112">
        <w:trPr>
          <w:trHeight w:val="1034"/>
        </w:trPr>
        <w:tc>
          <w:tcPr>
            <w:tcW w:w="9498" w:type="dxa"/>
            <w:shd w:val="clear" w:color="auto" w:fill="auto"/>
          </w:tcPr>
          <w:p w:rsidR="00731A48" w:rsidRPr="00526C2B" w:rsidRDefault="008C0034" w:rsidP="008A1826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b/>
          <w:szCs w:val="24"/>
          <w:u w:val="single"/>
          <w:lang w:eastAsia="de-D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498"/>
      </w:tblGrid>
      <w:tr w:rsidR="004F1112" w:rsidRPr="00526C2B" w:rsidTr="004F1112">
        <w:trPr>
          <w:trHeight w:val="227"/>
        </w:trPr>
        <w:tc>
          <w:tcPr>
            <w:tcW w:w="94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F1112" w:rsidRDefault="004F1112" w:rsidP="004F1112">
            <w:pPr>
              <w:spacing w:after="60"/>
            </w:pPr>
            <w:r w:rsidRPr="00526C2B">
              <w:rPr>
                <w:rFonts w:eastAsia="Times New Roman" w:cs="Arial"/>
                <w:b/>
                <w:szCs w:val="24"/>
                <w:u w:val="single"/>
                <w:lang w:eastAsia="de-DE"/>
              </w:rPr>
              <w:t>Wie werden die Speisen angerichtet:</w:t>
            </w:r>
          </w:p>
        </w:tc>
      </w:tr>
      <w:tr w:rsidR="00731A48" w:rsidRPr="00526C2B" w:rsidTr="004F1112">
        <w:trPr>
          <w:trHeight w:val="1144"/>
        </w:trPr>
        <w:tc>
          <w:tcPr>
            <w:tcW w:w="9498" w:type="dxa"/>
            <w:shd w:val="clear" w:color="auto" w:fill="auto"/>
          </w:tcPr>
          <w:p w:rsidR="00731A48" w:rsidRPr="00526C2B" w:rsidRDefault="008C0034" w:rsidP="008A1826">
            <w:pPr>
              <w:rPr>
                <w:rFonts w:eastAsia="Times New Roman" w:cs="Arial"/>
                <w:szCs w:val="24"/>
                <w:lang w:eastAsia="de-DE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8C0034" w:rsidRPr="00526C2B" w:rsidRDefault="008C0034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  <w:r w:rsidRPr="00526C2B">
        <w:rPr>
          <w:rFonts w:eastAsia="Times New Roman" w:cs="Arial"/>
          <w:b/>
          <w:szCs w:val="24"/>
          <w:u w:val="single"/>
          <w:lang w:eastAsia="de-DE"/>
        </w:rPr>
        <w:t>Portionsgröße pro Portion:</w:t>
      </w:r>
      <w:r w:rsidRPr="00526C2B">
        <w:rPr>
          <w:rFonts w:eastAsia="Times New Roman" w:cs="Arial"/>
          <w:szCs w:val="24"/>
          <w:lang w:eastAsia="de-DE"/>
        </w:rPr>
        <w:t xml:space="preserve"> </w:t>
      </w:r>
    </w:p>
    <w:p w:rsidR="00731A48" w:rsidRPr="00526C2B" w:rsidRDefault="008C0034" w:rsidP="00731A48">
      <w:pPr>
        <w:rPr>
          <w:rFonts w:eastAsia="Times New Roman" w:cs="Arial"/>
          <w:szCs w:val="24"/>
          <w:lang w:eastAsia="de-D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bookmarkStart w:id="2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2"/>
      <w:r>
        <w:fldChar w:fldCharType="end"/>
      </w:r>
    </w:p>
    <w:p w:rsidR="00731A48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</w:p>
    <w:p w:rsidR="00731A48" w:rsidRPr="00526C2B" w:rsidRDefault="00731A48" w:rsidP="00731A48">
      <w:pPr>
        <w:rPr>
          <w:rFonts w:eastAsia="Times New Roman" w:cs="Arial"/>
          <w:szCs w:val="24"/>
          <w:lang w:eastAsia="de-DE"/>
        </w:rPr>
      </w:pPr>
      <w:r w:rsidRPr="00526C2B">
        <w:rPr>
          <w:rFonts w:eastAsia="Times New Roman" w:cs="Arial"/>
          <w:b/>
          <w:szCs w:val="24"/>
          <w:u w:val="single"/>
          <w:lang w:eastAsia="de-DE"/>
        </w:rPr>
        <w:t>Bemerkungen</w:t>
      </w:r>
      <w:r w:rsidRPr="00526C2B">
        <w:rPr>
          <w:rFonts w:eastAsia="Times New Roman" w:cs="Arial"/>
          <w:szCs w:val="24"/>
          <w:lang w:eastAsia="de-DE"/>
        </w:rPr>
        <w:t xml:space="preserve">: </w:t>
      </w:r>
    </w:p>
    <w:p w:rsidR="00731A48" w:rsidRPr="00526C2B" w:rsidRDefault="008C0034" w:rsidP="00731A48">
      <w:pPr>
        <w:rPr>
          <w:rFonts w:eastAsia="Times New Roman" w:cs="Arial"/>
          <w:szCs w:val="24"/>
          <w:lang w:eastAsia="de-D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B79B0" w:rsidRPr="00552BE9" w:rsidRDefault="009B79B0" w:rsidP="00552BE9">
      <w:pPr>
        <w:rPr>
          <w:b/>
          <w:sz w:val="22"/>
        </w:rPr>
      </w:pPr>
      <w:r w:rsidRPr="00552BE9">
        <w:rPr>
          <w:b/>
          <w:sz w:val="22"/>
        </w:rPr>
        <w:br w:type="page"/>
      </w:r>
    </w:p>
    <w:p w:rsidR="00133388" w:rsidRPr="00F70C3E" w:rsidRDefault="00133388" w:rsidP="00C81C0D">
      <w:pPr>
        <w:rPr>
          <w:b/>
          <w:szCs w:val="24"/>
        </w:rPr>
      </w:pPr>
      <w:r w:rsidRPr="00F70C3E">
        <w:rPr>
          <w:b/>
          <w:szCs w:val="24"/>
        </w:rPr>
        <w:lastRenderedPageBreak/>
        <w:t>Nachweis der verwendeten Quellen für die schriftliche Ausarbeitung</w:t>
      </w:r>
    </w:p>
    <w:p w:rsidR="00133388" w:rsidRDefault="00133388" w:rsidP="00C81C0D">
      <w:pPr>
        <w:rPr>
          <w:szCs w:val="24"/>
          <w:u w:val="single"/>
        </w:rPr>
      </w:pPr>
    </w:p>
    <w:p w:rsidR="00133388" w:rsidRPr="00133388" w:rsidRDefault="00133388" w:rsidP="00C81C0D">
      <w:pPr>
        <w:rPr>
          <w:szCs w:val="24"/>
          <w:u w:val="single"/>
        </w:rPr>
      </w:pPr>
      <w:r w:rsidRPr="00133388">
        <w:rPr>
          <w:szCs w:val="24"/>
          <w:u w:val="single"/>
        </w:rPr>
        <w:t>Literatur (Fachbücher, …):</w:t>
      </w:r>
    </w:p>
    <w:p w:rsidR="00133388" w:rsidRDefault="008C0034" w:rsidP="00C81C0D">
      <w:pPr>
        <w:rPr>
          <w:szCs w:val="24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</w:rPr>
      </w:pPr>
    </w:p>
    <w:p w:rsidR="00133388" w:rsidRDefault="00133388" w:rsidP="00C81C0D">
      <w:pPr>
        <w:rPr>
          <w:szCs w:val="24"/>
          <w:u w:val="single"/>
        </w:rPr>
      </w:pPr>
      <w:r w:rsidRPr="00133388">
        <w:rPr>
          <w:szCs w:val="24"/>
          <w:u w:val="single"/>
        </w:rPr>
        <w:t>Internetquellen:</w:t>
      </w:r>
    </w:p>
    <w:p w:rsidR="008C0034" w:rsidRDefault="008C0034" w:rsidP="00C81C0D">
      <w:pPr>
        <w:rPr>
          <w:szCs w:val="24"/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8C0034" w:rsidRPr="00133388" w:rsidRDefault="008C0034" w:rsidP="00C81C0D">
      <w:pPr>
        <w:rPr>
          <w:szCs w:val="24"/>
          <w:u w:val="single"/>
        </w:rPr>
      </w:pPr>
    </w:p>
    <w:sectPr w:rsidR="008C0034" w:rsidRPr="001333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A48" w:rsidRDefault="00705A48" w:rsidP="00244CD5">
      <w:r>
        <w:separator/>
      </w:r>
    </w:p>
  </w:endnote>
  <w:endnote w:type="continuationSeparator" w:id="0">
    <w:p w:rsidR="00705A48" w:rsidRDefault="00705A48" w:rsidP="0024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A48" w:rsidRDefault="00705A48" w:rsidP="00244CD5">
      <w:r>
        <w:separator/>
      </w:r>
    </w:p>
  </w:footnote>
  <w:footnote w:type="continuationSeparator" w:id="0">
    <w:p w:rsidR="00705A48" w:rsidRDefault="00705A48" w:rsidP="00244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CD5" w:rsidRDefault="00244CD5" w:rsidP="00244CD5">
    <w:pPr>
      <w:pStyle w:val="Kopfzeile"/>
    </w:pPr>
    <w:r>
      <w:t>Aufsichts- und Dienstleistungsdirektion</w:t>
    </w:r>
    <w:r w:rsidRPr="00244CD5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244CD5" w:rsidRDefault="00244CD5" w:rsidP="00244CD5">
    <w:pPr>
      <w:pStyle w:val="Kopfzeile"/>
    </w:pPr>
    <w:r>
      <w:t>Zuständige Stelle für Berufsbildung</w:t>
    </w:r>
  </w:p>
  <w:p w:rsidR="00244CD5" w:rsidRDefault="00244CD5" w:rsidP="00244CD5">
    <w:pPr>
      <w:pStyle w:val="Kopfzeile"/>
    </w:pPr>
    <w:r>
      <w:t>Willy-Brandt-Platz 3</w:t>
    </w:r>
  </w:p>
  <w:p w:rsidR="00244CD5" w:rsidRDefault="00244CD5" w:rsidP="00244CD5">
    <w:pPr>
      <w:pStyle w:val="Kopfzeile"/>
    </w:pPr>
    <w:r>
      <w:t>54290 Trier</w:t>
    </w:r>
    <w:r w:rsidR="00C81C0D">
      <w:tab/>
    </w:r>
    <w:r w:rsidR="00C81C0D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084" w:rsidRPr="00605084" w:rsidRDefault="00605084" w:rsidP="0060508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79C4"/>
    <w:multiLevelType w:val="hybridMultilevel"/>
    <w:tmpl w:val="C58065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926FD"/>
    <w:multiLevelType w:val="hybridMultilevel"/>
    <w:tmpl w:val="FB44FE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B7F08"/>
    <w:multiLevelType w:val="hybridMultilevel"/>
    <w:tmpl w:val="4D08A08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57CC0"/>
    <w:multiLevelType w:val="hybridMultilevel"/>
    <w:tmpl w:val="27486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B68F1"/>
    <w:multiLevelType w:val="hybridMultilevel"/>
    <w:tmpl w:val="6E30C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B62D92A">
      <w:start w:val="1"/>
      <w:numFmt w:val="bullet"/>
      <w:lvlText w:val=""/>
      <w:lvlJc w:val="left"/>
      <w:pPr>
        <w:ind w:left="2340" w:hanging="360"/>
      </w:pPr>
      <w:rPr>
        <w:rFonts w:ascii="Symbol" w:hAnsi="Symbol" w:hint="default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413C2"/>
    <w:multiLevelType w:val="hybridMultilevel"/>
    <w:tmpl w:val="7D0470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92541"/>
    <w:multiLevelType w:val="hybridMultilevel"/>
    <w:tmpl w:val="BB285F5E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C47ED"/>
    <w:multiLevelType w:val="hybridMultilevel"/>
    <w:tmpl w:val="9D788EB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6C6CC4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CD5"/>
    <w:rsid w:val="00004525"/>
    <w:rsid w:val="0003429A"/>
    <w:rsid w:val="000A2C48"/>
    <w:rsid w:val="000B0EC0"/>
    <w:rsid w:val="000E26BB"/>
    <w:rsid w:val="000E7474"/>
    <w:rsid w:val="00110469"/>
    <w:rsid w:val="00110D1A"/>
    <w:rsid w:val="00133388"/>
    <w:rsid w:val="001965A1"/>
    <w:rsid w:val="001A0831"/>
    <w:rsid w:val="001D346E"/>
    <w:rsid w:val="001E6AC6"/>
    <w:rsid w:val="00205638"/>
    <w:rsid w:val="00244CD5"/>
    <w:rsid w:val="00255D23"/>
    <w:rsid w:val="002E4C74"/>
    <w:rsid w:val="00337FB0"/>
    <w:rsid w:val="0036533D"/>
    <w:rsid w:val="00384784"/>
    <w:rsid w:val="00386B8D"/>
    <w:rsid w:val="0039725A"/>
    <w:rsid w:val="003C7286"/>
    <w:rsid w:val="0042705A"/>
    <w:rsid w:val="00432867"/>
    <w:rsid w:val="0044313C"/>
    <w:rsid w:val="004507A1"/>
    <w:rsid w:val="004856B7"/>
    <w:rsid w:val="00491CCA"/>
    <w:rsid w:val="004F1112"/>
    <w:rsid w:val="0050082F"/>
    <w:rsid w:val="00523821"/>
    <w:rsid w:val="0054547A"/>
    <w:rsid w:val="00552BE9"/>
    <w:rsid w:val="005751AF"/>
    <w:rsid w:val="00594167"/>
    <w:rsid w:val="005C6FEA"/>
    <w:rsid w:val="005F4452"/>
    <w:rsid w:val="00605084"/>
    <w:rsid w:val="0062473F"/>
    <w:rsid w:val="006A53A4"/>
    <w:rsid w:val="006F643C"/>
    <w:rsid w:val="00705A48"/>
    <w:rsid w:val="00725B3C"/>
    <w:rsid w:val="00726FB6"/>
    <w:rsid w:val="00731A48"/>
    <w:rsid w:val="007513ED"/>
    <w:rsid w:val="007708E4"/>
    <w:rsid w:val="00787DF8"/>
    <w:rsid w:val="00795D38"/>
    <w:rsid w:val="007A5779"/>
    <w:rsid w:val="007C01DF"/>
    <w:rsid w:val="007C55C8"/>
    <w:rsid w:val="007F5059"/>
    <w:rsid w:val="00821073"/>
    <w:rsid w:val="008274A0"/>
    <w:rsid w:val="00864BFB"/>
    <w:rsid w:val="008A2859"/>
    <w:rsid w:val="008C0034"/>
    <w:rsid w:val="00920464"/>
    <w:rsid w:val="00934034"/>
    <w:rsid w:val="00943965"/>
    <w:rsid w:val="00970B95"/>
    <w:rsid w:val="00995B4B"/>
    <w:rsid w:val="009B0A88"/>
    <w:rsid w:val="009B79B0"/>
    <w:rsid w:val="009F7FCD"/>
    <w:rsid w:val="00B1404C"/>
    <w:rsid w:val="00B346AF"/>
    <w:rsid w:val="00B67ECD"/>
    <w:rsid w:val="00BA779B"/>
    <w:rsid w:val="00C0075F"/>
    <w:rsid w:val="00C1598F"/>
    <w:rsid w:val="00C25365"/>
    <w:rsid w:val="00C81C0D"/>
    <w:rsid w:val="00CB4526"/>
    <w:rsid w:val="00CC6551"/>
    <w:rsid w:val="00CE24FF"/>
    <w:rsid w:val="00D254C5"/>
    <w:rsid w:val="00D271D0"/>
    <w:rsid w:val="00D5069F"/>
    <w:rsid w:val="00D624F0"/>
    <w:rsid w:val="00D7204F"/>
    <w:rsid w:val="00D74235"/>
    <w:rsid w:val="00E15F2C"/>
    <w:rsid w:val="00E30116"/>
    <w:rsid w:val="00E42522"/>
    <w:rsid w:val="00E478FC"/>
    <w:rsid w:val="00E60679"/>
    <w:rsid w:val="00E63A68"/>
    <w:rsid w:val="00EA3578"/>
    <w:rsid w:val="00EB4B29"/>
    <w:rsid w:val="00EC38AB"/>
    <w:rsid w:val="00EF0AAF"/>
    <w:rsid w:val="00F15A54"/>
    <w:rsid w:val="00F27B51"/>
    <w:rsid w:val="00F33D60"/>
    <w:rsid w:val="00F70C3E"/>
    <w:rsid w:val="00F77046"/>
    <w:rsid w:val="00FB3BBF"/>
    <w:rsid w:val="00FD4B51"/>
    <w:rsid w:val="00FE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A8D7B03"/>
  <w15:docId w15:val="{698D1CF8-36A0-4DC7-B184-874BFE29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5D38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44C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4CD5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4C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4CD5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4C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4CD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5">
    <w:name w:val="Tabellenraster5"/>
    <w:basedOn w:val="NormaleTabelle"/>
    <w:next w:val="Tabellenraster"/>
    <w:uiPriority w:val="59"/>
    <w:rsid w:val="00C8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24F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082F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31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491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D254C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8C00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.rlp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2C1825E8E4944F0B859C27998D385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AC925-225A-4811-87F7-F6D1E05C7216}"/>
      </w:docPartPr>
      <w:docPartBody>
        <w:p w:rsidR="00BE76A8" w:rsidRDefault="00C8090E" w:rsidP="00C8090E">
          <w:pPr>
            <w:pStyle w:val="52C1825E8E4944F0B859C27998D38582"/>
          </w:pPr>
          <w:r>
            <w:rPr>
              <w:rStyle w:val="Platzhaltertext"/>
            </w:rPr>
            <w:t>Kalender</w:t>
          </w:r>
        </w:p>
      </w:docPartBody>
    </w:docPart>
    <w:docPart>
      <w:docPartPr>
        <w:name w:val="AE5D9A1A4DD3463CBBF0BD51957784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F0069A-3CD7-4A04-90B3-42D97047E423}"/>
      </w:docPartPr>
      <w:docPartBody>
        <w:p w:rsidR="00BE76A8" w:rsidRDefault="00C8090E" w:rsidP="00C8090E">
          <w:pPr>
            <w:pStyle w:val="AE5D9A1A4DD3463CBBF0BD5195778498"/>
          </w:pPr>
          <w:r>
            <w:rPr>
              <w:rStyle w:val="Platzhaltertext"/>
            </w:rPr>
            <w:t>Kalender</w:t>
          </w:r>
        </w:p>
      </w:docPartBody>
    </w:docPart>
    <w:docPart>
      <w:docPartPr>
        <w:name w:val="0D86DA5FA68344CA97182CE098B63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8AFD4-1F11-496F-B139-1C18D6D1D176}"/>
      </w:docPartPr>
      <w:docPartBody>
        <w:p w:rsidR="00BE76A8" w:rsidRDefault="00C8090E" w:rsidP="00C8090E">
          <w:pPr>
            <w:pStyle w:val="0D86DA5FA68344CA97182CE098B63C4C"/>
          </w:pPr>
          <w:r>
            <w:rPr>
              <w:rStyle w:val="Platzhaltertext"/>
            </w:rPr>
            <w:t>Kalender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90E"/>
    <w:rsid w:val="00BE76A8"/>
    <w:rsid w:val="00C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8090E"/>
    <w:rPr>
      <w:color w:val="808080"/>
    </w:rPr>
  </w:style>
  <w:style w:type="paragraph" w:customStyle="1" w:styleId="52C1825E8E4944F0B859C27998D38582">
    <w:name w:val="52C1825E8E4944F0B859C27998D38582"/>
    <w:rsid w:val="00C8090E"/>
    <w:pPr>
      <w:spacing w:after="0" w:line="240" w:lineRule="auto"/>
    </w:pPr>
    <w:rPr>
      <w:rFonts w:ascii="Arial" w:eastAsiaTheme="minorHAnsi" w:hAnsi="Arial"/>
      <w:sz w:val="24"/>
      <w:lang w:eastAsia="en-US"/>
    </w:rPr>
  </w:style>
  <w:style w:type="paragraph" w:customStyle="1" w:styleId="AE5D9A1A4DD3463CBBF0BD5195778498">
    <w:name w:val="AE5D9A1A4DD3463CBBF0BD5195778498"/>
    <w:rsid w:val="00C8090E"/>
  </w:style>
  <w:style w:type="paragraph" w:customStyle="1" w:styleId="0D86DA5FA68344CA97182CE098B63C4C">
    <w:name w:val="0D86DA5FA68344CA97182CE098B63C4C"/>
    <w:rsid w:val="00C809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57A60-8BF0-4359-A52C-57D79F427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849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Zimmer, Ina (ADD)</cp:lastModifiedBy>
  <cp:revision>8</cp:revision>
  <cp:lastPrinted>2019-01-24T10:52:00Z</cp:lastPrinted>
  <dcterms:created xsi:type="dcterms:W3CDTF">2021-12-03T08:04:00Z</dcterms:created>
  <dcterms:modified xsi:type="dcterms:W3CDTF">2021-12-03T08:37:00Z</dcterms:modified>
</cp:coreProperties>
</file>